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E" w:rsidRPr="000E0604" w:rsidRDefault="00AC2205" w:rsidP="00AC2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04">
        <w:rPr>
          <w:rFonts w:ascii="Times New Roman" w:hAnsi="Times New Roman" w:cs="Times New Roman"/>
          <w:b/>
          <w:sz w:val="24"/>
          <w:szCs w:val="24"/>
        </w:rPr>
        <w:t>Информация о функционировании нецентрализованных систем водоснабжения на территории Рождественского сельского поселения.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8"/>
        <w:gridCol w:w="1701"/>
        <w:gridCol w:w="2126"/>
        <w:gridCol w:w="1807"/>
        <w:gridCol w:w="1608"/>
        <w:gridCol w:w="1606"/>
        <w:gridCol w:w="5044"/>
      </w:tblGrid>
      <w:tr w:rsidR="00767303" w:rsidRPr="00AC2205" w:rsidTr="00BC55F7">
        <w:trPr>
          <w:trHeight w:val="147"/>
          <w:tblHeader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Нецентрализованное водоснабжение</w:t>
            </w:r>
          </w:p>
        </w:tc>
        <w:tc>
          <w:tcPr>
            <w:tcW w:w="212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осуществляющей водоснабжение</w:t>
            </w: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Чистка колодцев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         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Проверка качества воды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Рождествено </w:t>
            </w:r>
          </w:p>
        </w:tc>
        <w:tc>
          <w:tcPr>
            <w:tcW w:w="1701" w:type="dxa"/>
          </w:tcPr>
          <w:p w:rsidR="00767303" w:rsidRPr="00FD55AF" w:rsidRDefault="00767303" w:rsidP="00FD55AF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5AF">
              <w:rPr>
                <w:rFonts w:ascii="Times New Roman" w:hAnsi="Times New Roman" w:cs="Times New Roman"/>
                <w:sz w:val="24"/>
                <w:szCs w:val="24"/>
              </w:rPr>
              <w:t>Ул. Молодежная, д. 14</w:t>
            </w: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7303" w:rsidRPr="00635791">
              <w:rPr>
                <w:rFonts w:ascii="Times New Roman" w:hAnsi="Times New Roman" w:cs="Times New Roman"/>
                <w:sz w:val="24"/>
                <w:szCs w:val="24"/>
              </w:rPr>
              <w:t>Ул. Олимпийская,5</w:t>
            </w: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P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="00FD55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D55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д. 27</w:t>
            </w: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Pr="00635791" w:rsidRDefault="00635791" w:rsidP="00635791">
            <w:pPr>
              <w:pStyle w:val="a3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Ул. Молодежная, 7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Рождественского сельского поселения Приволжского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дрес: Ивановская область, Приволжский район, с. Рождествено, ул. Центральная, д. 27</w:t>
            </w:r>
          </w:p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Pr="00AC2205" w:rsidRDefault="00FD55AF" w:rsidP="00FD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</w:t>
            </w: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4B3866">
              <w:rPr>
                <w:rFonts w:ascii="Times New Roman" w:hAnsi="Times New Roman" w:cs="Times New Roman"/>
                <w:sz w:val="24"/>
                <w:szCs w:val="24"/>
              </w:rPr>
              <w:t>, декабрь 2023</w:t>
            </w: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Pr="00AC2205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606" w:type="dxa"/>
          </w:tcPr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</w:t>
            </w: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767303"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044" w:type="dxa"/>
          </w:tcPr>
          <w:p w:rsidR="00635791" w:rsidRPr="00635791" w:rsidRDefault="00635791" w:rsidP="006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25.12.2018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635791" w:rsidRPr="00635791" w:rsidRDefault="00635791" w:rsidP="006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</w:t>
            </w:r>
            <w:r w:rsidR="00335B42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число-140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– </w:t>
            </w:r>
            <w:r w:rsidR="00335B4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100 мл, по остальным исследованным показателям проба соответствует требованиям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335B42" w:rsidRDefault="00335B42" w:rsidP="003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03.09.2015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Приволжском района»:</w:t>
            </w:r>
          </w:p>
          <w:p w:rsidR="00635791" w:rsidRDefault="00335B42" w:rsidP="003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335B42" w:rsidRPr="00335B42" w:rsidRDefault="004B3866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50135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</w:t>
            </w:r>
            <w:r w:rsidR="003E00EE" w:rsidRPr="003E00EE">
              <w:rPr>
                <w:rFonts w:ascii="Times New Roman" w:hAnsi="Times New Roman" w:cs="Times New Roman"/>
                <w:sz w:val="24"/>
                <w:szCs w:val="24"/>
              </w:rPr>
              <w:t>ОКБ: НВЧ-</w:t>
            </w:r>
            <w:r w:rsidR="003E00E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E00EE" w:rsidRPr="003E00EE">
              <w:rPr>
                <w:rFonts w:ascii="Times New Roman" w:hAnsi="Times New Roman" w:cs="Times New Roman"/>
                <w:sz w:val="24"/>
                <w:szCs w:val="24"/>
              </w:rPr>
              <w:t xml:space="preserve"> в 100 мл, при нормативе – отсутствие в 100 мл</w:t>
            </w:r>
            <w:r w:rsidR="003E00EE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</w:t>
            </w:r>
            <w:r w:rsidR="003E00EE" w:rsidRPr="003E0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исследованные показатели  </w:t>
            </w:r>
            <w:r w:rsidR="004B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</w:t>
            </w: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г.</w:t>
            </w:r>
          </w:p>
          <w:p w:rsidR="00635791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25.12.2018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AC2205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общее микробное число-1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– не более 100 мл, по остальным исследованным показателям проба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767303" w:rsidRPr="00AC2205" w:rsidRDefault="00767303" w:rsidP="00AC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Сараево 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Анненское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  <w:p w:rsidR="00527825" w:rsidRPr="00AC2205" w:rsidRDefault="00527825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1606" w:type="dxa"/>
          </w:tcPr>
          <w:p w:rsidR="00767303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  <w:p w:rsidR="00527825" w:rsidRPr="00AC2205" w:rsidRDefault="00527825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767303" w:rsidRPr="00AC2205" w:rsidRDefault="00092067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Васильчинино</w:t>
            </w:r>
            <w:proofErr w:type="spellEnd"/>
          </w:p>
        </w:tc>
        <w:tc>
          <w:tcPr>
            <w:tcW w:w="1701" w:type="dxa"/>
          </w:tcPr>
          <w:p w:rsidR="00767303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1. В центре села</w:t>
            </w:r>
          </w:p>
          <w:p w:rsidR="00F143F6" w:rsidRPr="00F143F6" w:rsidRDefault="00F143F6" w:rsidP="00F143F6">
            <w:pPr>
              <w:pStyle w:val="ConsPlusTitle"/>
              <w:ind w:left="34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  <w:r w:rsidR="00767303" w:rsidRPr="00F143F6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дома № 28</w:t>
            </w:r>
            <w:r w:rsidRPr="00F143F6">
              <w:rPr>
                <w:rFonts w:ascii="Times New Roman" w:hAnsi="Times New Roman" w:cs="Times New Roman"/>
                <w:b w:val="0"/>
              </w:rPr>
              <w:t>(распоряжение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proofErr w:type="gramEnd"/>
          </w:p>
          <w:p w:rsidR="00F143F6" w:rsidRPr="00F143F6" w:rsidRDefault="00F143F6" w:rsidP="00F143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143F6">
              <w:rPr>
                <w:rFonts w:ascii="Times New Roman" w:hAnsi="Times New Roman" w:cs="Times New Roman"/>
                <w:b w:val="0"/>
              </w:rPr>
              <w:t xml:space="preserve">от 28.06.2016 г. № 18 - </w:t>
            </w:r>
            <w:proofErr w:type="gramStart"/>
            <w:r w:rsidRPr="00F143F6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</w:p>
          <w:p w:rsidR="00F143F6" w:rsidRPr="00F143F6" w:rsidRDefault="00F143F6" w:rsidP="00F143F6">
            <w:r>
              <w:t>«</w:t>
            </w:r>
            <w:r w:rsidRPr="00F143F6">
              <w:t xml:space="preserve">О закрытии колодца с. </w:t>
            </w:r>
            <w:proofErr w:type="spellStart"/>
            <w:r w:rsidRPr="00F143F6">
              <w:t>Васильчинино</w:t>
            </w:r>
            <w:proofErr w:type="spellEnd"/>
            <w:r w:rsidRPr="00F143F6">
              <w:t>.</w:t>
            </w:r>
            <w:r>
              <w:t>»</w:t>
            </w:r>
          </w:p>
          <w:p w:rsidR="00F143F6" w:rsidRDefault="00F143F6" w:rsidP="00F143F6">
            <w:pPr>
              <w:jc w:val="center"/>
              <w:rPr>
                <w:b/>
                <w:sz w:val="28"/>
                <w:szCs w:val="28"/>
              </w:rPr>
            </w:pPr>
          </w:p>
          <w:p w:rsidR="00767303" w:rsidRPr="00F143F6" w:rsidRDefault="00767303" w:rsidP="00F143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Приволжском района»:</w:t>
            </w:r>
          </w:p>
          <w:p w:rsidR="00767303" w:rsidRDefault="00092067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 в центре 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</w:t>
            </w:r>
          </w:p>
          <w:p w:rsidR="00E366DD" w:rsidRPr="00AC2205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колодце у дома № 28 воды нет.</w:t>
            </w: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2704F2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у д. № 8-проба колодезной воды не соответствует требованиям п. 4.1 СанПиН 2.1.4.1175-02 «Гигиенические требования к качеству воды нецентрализованного </w:t>
            </w:r>
            <w:proofErr w:type="gramEnd"/>
          </w:p>
          <w:p w:rsidR="002704F2" w:rsidRDefault="002704F2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водоснабжения. Санитарная охрана источников» по запаху 4 баллов при норме не более 3 баллов, по привкусу 4 баллов при норме не более 3 баллов, по микробиологическим показателям, ОКБ: НВЧ-24 в 100 мл, при нормативе – отсутствие в 100 мл, ОМЧ: 138 КОЕ\мл, при нормативе не более 100 ,по остальным исследованным показателям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2704F2" w:rsidRPr="002704F2" w:rsidRDefault="002704F2" w:rsidP="002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  <w:r w:rsidRPr="0027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2704F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2704F2" w:rsidRPr="002704F2" w:rsidRDefault="002704F2" w:rsidP="002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Колодец у д. № 8-проба колодезной воды соответствует требованиям п. 4.1 СанПиН 2.1.4.1175-02 «Гигиенические требования к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еству воды нецентрализованного </w:t>
            </w:r>
            <w:r w:rsidRPr="002704F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водоснабжения. </w:t>
            </w:r>
          </w:p>
          <w:p w:rsidR="002704F2" w:rsidRDefault="002704F2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F2" w:rsidRPr="00AC2205" w:rsidRDefault="002704F2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:rsidR="00767303" w:rsidRPr="00FD55AF" w:rsidRDefault="00767303" w:rsidP="00FD55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Шолгомош</w:t>
            </w:r>
            <w:r w:rsidR="00FD55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Частные колодцы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F143F6" w:rsidRPr="00AC2205" w:rsidRDefault="00F143F6" w:rsidP="00FD55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</w:p>
        </w:tc>
        <w:tc>
          <w:tcPr>
            <w:tcW w:w="1701" w:type="dxa"/>
          </w:tcPr>
          <w:p w:rsidR="00F143F6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3F6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дома № 8 </w:t>
            </w:r>
          </w:p>
          <w:p w:rsidR="00F143F6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 22</w:t>
            </w:r>
          </w:p>
          <w:p w:rsidR="00BC55F7" w:rsidRPr="00767303" w:rsidRDefault="00BC55F7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 10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01.07.13</w:t>
            </w:r>
          </w:p>
          <w:p w:rsidR="00BC55F7" w:rsidRDefault="00BC55F7" w:rsidP="002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(10.2019 г. колодец закрыт)</w:t>
            </w:r>
          </w:p>
          <w:p w:rsidR="002704F2" w:rsidRDefault="002704F2" w:rsidP="002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12.2019 г. </w:t>
            </w:r>
            <w:r w:rsidRPr="002704F2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установку колодезного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дома № 22</w:t>
            </w:r>
          </w:p>
          <w:p w:rsidR="00BC55F7" w:rsidRPr="00AC2205" w:rsidRDefault="00BC55F7" w:rsidP="00BC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01.10.2019 г.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новый колодец</w:t>
            </w:r>
            <w:r w:rsidR="002704F2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4B386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Default="004B386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у д. № 10</w:t>
            </w:r>
            <w:r w:rsidR="00F143F6">
              <w:rPr>
                <w:rFonts w:ascii="Times New Roman" w:hAnsi="Times New Roman" w:cs="Times New Roman"/>
                <w:sz w:val="24"/>
                <w:szCs w:val="24"/>
              </w:rPr>
              <w:t>-проба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</w:t>
            </w:r>
            <w:proofErr w:type="gram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C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у дома № 22 не соответствует требованиям п. 4.1 СанПиН 2.1.4.1175-02 «Гигиенические требования к качеству воды нецентрализованного водоснабжения. Санитарная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Полозище</w:t>
            </w:r>
            <w:proofErr w:type="spellEnd"/>
          </w:p>
        </w:tc>
        <w:tc>
          <w:tcPr>
            <w:tcW w:w="1701" w:type="dxa"/>
          </w:tcPr>
          <w:p w:rsidR="00F143F6" w:rsidRPr="00BC55F7" w:rsidRDefault="00BC55F7" w:rsidP="00BC55F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3F6" w:rsidRPr="00BC55F7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r w:rsidR="00650BEA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10</w:t>
            </w:r>
          </w:p>
          <w:p w:rsidR="00BC55F7" w:rsidRPr="00BC55F7" w:rsidRDefault="00BC55F7" w:rsidP="00BC55F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2.колодец напротив дома № 7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  <w:p w:rsidR="00BC55F7" w:rsidRPr="00AC2205" w:rsidRDefault="00BC55F7" w:rsidP="00BC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11.2020 г. </w:t>
            </w:r>
            <w:r w:rsidR="002704F2">
              <w:rPr>
                <w:rFonts w:ascii="Times New Roman" w:hAnsi="Times New Roman" w:cs="Times New Roman"/>
                <w:sz w:val="24"/>
                <w:szCs w:val="24"/>
              </w:rPr>
              <w:t>изготовление колодца напротив дома № 7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F143F6" w:rsidRDefault="00097EE2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 № 7</w:t>
            </w:r>
            <w:r w:rsidR="00F14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</w:t>
            </w:r>
            <w:r w:rsidR="00097EE2">
              <w:rPr>
                <w:rFonts w:ascii="Times New Roman" w:hAnsi="Times New Roman" w:cs="Times New Roman"/>
                <w:sz w:val="24"/>
                <w:szCs w:val="24"/>
              </w:rPr>
              <w:t xml:space="preserve">: повышена жесткость 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</w:t>
            </w:r>
            <w:r w:rsidR="00097EE2">
              <w:rPr>
                <w:rFonts w:ascii="Times New Roman" w:hAnsi="Times New Roman" w:cs="Times New Roman"/>
                <w:sz w:val="24"/>
                <w:szCs w:val="24"/>
              </w:rPr>
              <w:t>ическим показателям, ОКБ: НВЧ-2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 мл, при нормативе – отсутствие в 100 мл, </w:t>
            </w:r>
            <w:r w:rsidR="00097EE2">
              <w:rPr>
                <w:rFonts w:ascii="Times New Roman" w:hAnsi="Times New Roman" w:cs="Times New Roman"/>
                <w:sz w:val="24"/>
                <w:szCs w:val="24"/>
              </w:rPr>
              <w:t>энтерококк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7EE2">
              <w:rPr>
                <w:rFonts w:ascii="Times New Roman" w:hAnsi="Times New Roman" w:cs="Times New Roman"/>
                <w:sz w:val="24"/>
                <w:szCs w:val="24"/>
              </w:rPr>
              <w:t>ОКБ: НВЧ-0,4</w:t>
            </w:r>
            <w:r w:rsidR="00097EE2">
              <w:rPr>
                <w:rFonts w:ascii="Times New Roman" w:hAnsi="Times New Roman" w:cs="Times New Roman"/>
                <w:sz w:val="24"/>
                <w:szCs w:val="24"/>
              </w:rPr>
              <w:t xml:space="preserve"> в 100 мл, при нормативе – отсутствие в 100 мл</w:t>
            </w:r>
            <w:proofErr w:type="gramStart"/>
            <w:r w:rsidR="00097E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2.1.4.1175-02</w:t>
            </w:r>
          </w:p>
          <w:p w:rsidR="00992B2E" w:rsidRPr="00992B2E" w:rsidRDefault="00992B2E" w:rsidP="0099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2BA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  <w:r w:rsidRPr="0099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992B2E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72BA9" w:rsidRDefault="00992B2E" w:rsidP="00F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</w:t>
            </w:r>
          </w:p>
          <w:p w:rsidR="00650BEA" w:rsidRPr="00AC2205" w:rsidRDefault="00650BEA" w:rsidP="00F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воды в колодце  у дома № 10  от 30.08.2019 г.  Повышена жесткость воды.</w:t>
            </w: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Обернишино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650BEA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колодцы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Лодыгино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650BEA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г. изготовление домика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колодец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микробиологическим показателям, ОКБ: НВЧ-9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Ковалево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Драчево</w:t>
            </w:r>
          </w:p>
        </w:tc>
        <w:tc>
          <w:tcPr>
            <w:tcW w:w="1701" w:type="dxa"/>
          </w:tcPr>
          <w:p w:rsidR="00F143F6" w:rsidRDefault="00527825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43F6" w:rsidRPr="00AC2205">
              <w:rPr>
                <w:rFonts w:ascii="Times New Roman" w:hAnsi="Times New Roman" w:cs="Times New Roman"/>
                <w:sz w:val="24"/>
                <w:szCs w:val="24"/>
              </w:rPr>
              <w:t>олодец</w:t>
            </w:r>
          </w:p>
          <w:p w:rsidR="00527825" w:rsidRDefault="00527825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25" w:rsidRPr="00AC2205" w:rsidRDefault="00527825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у д. № 1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25" w:rsidRDefault="00527825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25" w:rsidRDefault="00527825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527825" w:rsidRPr="00AC2205" w:rsidRDefault="00527825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цветности 32 град, при норме не более 30 град,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Грязки</w:t>
            </w:r>
            <w:proofErr w:type="spellEnd"/>
          </w:p>
        </w:tc>
        <w:tc>
          <w:tcPr>
            <w:tcW w:w="1701" w:type="dxa"/>
          </w:tcPr>
          <w:p w:rsidR="00767303" w:rsidRPr="00AC2205" w:rsidRDefault="0022308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7303" w:rsidRPr="00AC2205">
              <w:rPr>
                <w:rFonts w:ascii="Times New Roman" w:hAnsi="Times New Roman" w:cs="Times New Roman"/>
                <w:sz w:val="24"/>
                <w:szCs w:val="24"/>
              </w:rPr>
              <w:t>олодец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 д. № 10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22308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г. 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Благинино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E366DD">
              <w:rPr>
                <w:rFonts w:ascii="Times New Roman" w:hAnsi="Times New Roman" w:cs="Times New Roman"/>
                <w:sz w:val="24"/>
                <w:szCs w:val="24"/>
              </w:rPr>
              <w:t>, для питьевых целей используется водопровод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01.11.14г.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536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Укладницы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650BEA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 изготовление домика на колодец</w:t>
            </w:r>
          </w:p>
        </w:tc>
        <w:tc>
          <w:tcPr>
            <w:tcW w:w="1608" w:type="dxa"/>
          </w:tcPr>
          <w:p w:rsidR="00F143F6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  <w:p w:rsidR="00527825" w:rsidRPr="00AC2205" w:rsidRDefault="00527825" w:rsidP="0052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1606" w:type="dxa"/>
          </w:tcPr>
          <w:p w:rsidR="00F143F6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  <w:p w:rsidR="00527825" w:rsidRPr="00AC2205" w:rsidRDefault="00527825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2022 г. </w:t>
            </w:r>
          </w:p>
        </w:tc>
        <w:tc>
          <w:tcPr>
            <w:tcW w:w="5044" w:type="dxa"/>
          </w:tcPr>
          <w:p w:rsidR="00F143F6" w:rsidRDefault="001E6C34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11.12.2023 </w:t>
            </w:r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="00F143F6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="00F143F6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1E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</w:t>
            </w:r>
            <w:r w:rsidR="001E6C34">
              <w:rPr>
                <w:rFonts w:ascii="Times New Roman" w:hAnsi="Times New Roman" w:cs="Times New Roman"/>
                <w:sz w:val="24"/>
                <w:szCs w:val="24"/>
              </w:rPr>
              <w:t>массовой концентрации нитратов 74 мг/дм</w:t>
            </w:r>
            <w:r w:rsidR="001E6C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 норме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1E6C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микробиологическим показателям, ОКБ: НВЧ-2 в 100 мл, при нормативе – отсутствие в 100 мл,</w:t>
            </w:r>
            <w:r w:rsidR="00F50135">
              <w:rPr>
                <w:rFonts w:ascii="Times New Roman" w:hAnsi="Times New Roman" w:cs="Times New Roman"/>
                <w:sz w:val="24"/>
                <w:szCs w:val="24"/>
              </w:rPr>
              <w:t xml:space="preserve"> энтерококк </w:t>
            </w:r>
            <w:bookmarkStart w:id="0" w:name="_GoBack"/>
            <w:bookmarkEnd w:id="0"/>
            <w:r w:rsidR="001E6C34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обнаружено НВЧ-2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EE2" w:rsidRPr="00097EE2">
              <w:rPr>
                <w:rFonts w:ascii="Times New Roman" w:hAnsi="Times New Roman" w:cs="Times New Roman"/>
                <w:sz w:val="24"/>
                <w:szCs w:val="24"/>
              </w:rPr>
              <w:t xml:space="preserve">в 100 мл, при нормативе – отсутствие в 100 мл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</w:tbl>
    <w:p w:rsidR="00AC2205" w:rsidRPr="00AC2205" w:rsidRDefault="00AC2205" w:rsidP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205" w:rsidRPr="00AC2205" w:rsidRDefault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2205" w:rsidRPr="00AC2205" w:rsidSect="00CA5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97"/>
    <w:multiLevelType w:val="hybridMultilevel"/>
    <w:tmpl w:val="04082A70"/>
    <w:lvl w:ilvl="0" w:tplc="F75E93E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8C0"/>
    <w:multiLevelType w:val="hybridMultilevel"/>
    <w:tmpl w:val="6F5A5E28"/>
    <w:lvl w:ilvl="0" w:tplc="A6F24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798E"/>
    <w:multiLevelType w:val="hybridMultilevel"/>
    <w:tmpl w:val="703AE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59C7"/>
    <w:multiLevelType w:val="hybridMultilevel"/>
    <w:tmpl w:val="21E4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D6A68"/>
    <w:multiLevelType w:val="hybridMultilevel"/>
    <w:tmpl w:val="B9A0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AD8"/>
    <w:multiLevelType w:val="hybridMultilevel"/>
    <w:tmpl w:val="B89E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205"/>
    <w:rsid w:val="00092067"/>
    <w:rsid w:val="00097EE2"/>
    <w:rsid w:val="000E0604"/>
    <w:rsid w:val="001A34A0"/>
    <w:rsid w:val="001C5600"/>
    <w:rsid w:val="001E6C34"/>
    <w:rsid w:val="00223086"/>
    <w:rsid w:val="002704F2"/>
    <w:rsid w:val="00335B42"/>
    <w:rsid w:val="00342C48"/>
    <w:rsid w:val="003E00EE"/>
    <w:rsid w:val="00473B87"/>
    <w:rsid w:val="004B3866"/>
    <w:rsid w:val="00527825"/>
    <w:rsid w:val="00635791"/>
    <w:rsid w:val="00650BEA"/>
    <w:rsid w:val="00705E0B"/>
    <w:rsid w:val="00767303"/>
    <w:rsid w:val="0087397E"/>
    <w:rsid w:val="00992239"/>
    <w:rsid w:val="00992B2E"/>
    <w:rsid w:val="00AC2205"/>
    <w:rsid w:val="00B96942"/>
    <w:rsid w:val="00BA2A6B"/>
    <w:rsid w:val="00BC55F7"/>
    <w:rsid w:val="00CA582B"/>
    <w:rsid w:val="00E366DD"/>
    <w:rsid w:val="00F143F6"/>
    <w:rsid w:val="00F50135"/>
    <w:rsid w:val="00F72BA9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04"/>
    <w:pPr>
      <w:ind w:left="720"/>
      <w:contextualSpacing/>
    </w:pPr>
  </w:style>
  <w:style w:type="paragraph" w:customStyle="1" w:styleId="ConsPlusTitle">
    <w:name w:val="ConsPlusTitle"/>
    <w:uiPriority w:val="99"/>
    <w:rsid w:val="00F14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3D01F-868C-4077-983C-6169371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2024-01-19T08:44:00Z</dcterms:created>
  <dcterms:modified xsi:type="dcterms:W3CDTF">2024-01-19T08:50:00Z</dcterms:modified>
</cp:coreProperties>
</file>