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CC2" w:rsidRDefault="007E3CC2" w:rsidP="007E3C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7E3CC2" w:rsidRDefault="007E3CC2" w:rsidP="007E3C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проекту решения Совета </w:t>
      </w:r>
      <w:r w:rsidR="002352F3">
        <w:rPr>
          <w:rFonts w:ascii="Times New Roman" w:hAnsi="Times New Roman"/>
          <w:b/>
          <w:sz w:val="28"/>
          <w:szCs w:val="28"/>
        </w:rPr>
        <w:t>Рождественского</w:t>
      </w:r>
      <w:r w:rsidR="00E5329B">
        <w:rPr>
          <w:rFonts w:ascii="Times New Roman" w:hAnsi="Times New Roman"/>
          <w:b/>
          <w:sz w:val="28"/>
          <w:szCs w:val="28"/>
        </w:rPr>
        <w:t xml:space="preserve"> 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</w:t>
      </w:r>
    </w:p>
    <w:p w:rsidR="007E3CC2" w:rsidRDefault="007E3CC2" w:rsidP="007E3C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 бюджете </w:t>
      </w:r>
      <w:r w:rsidR="002352F3">
        <w:rPr>
          <w:rFonts w:ascii="Times New Roman" w:hAnsi="Times New Roman"/>
          <w:b/>
          <w:sz w:val="28"/>
          <w:szCs w:val="28"/>
        </w:rPr>
        <w:t xml:space="preserve">Рождественского </w:t>
      </w:r>
      <w:r w:rsidR="00E5329B">
        <w:rPr>
          <w:rFonts w:ascii="Times New Roman" w:hAnsi="Times New Roman"/>
          <w:b/>
          <w:sz w:val="28"/>
          <w:szCs w:val="28"/>
        </w:rPr>
        <w:t>сельского</w:t>
      </w:r>
      <w:r>
        <w:rPr>
          <w:rFonts w:ascii="Times New Roman" w:hAnsi="Times New Roman"/>
          <w:b/>
          <w:sz w:val="28"/>
          <w:szCs w:val="28"/>
        </w:rPr>
        <w:t xml:space="preserve"> поселения на </w:t>
      </w:r>
      <w:r w:rsidR="00AF6298">
        <w:rPr>
          <w:rFonts w:ascii="Times New Roman" w:hAnsi="Times New Roman"/>
          <w:b/>
          <w:sz w:val="28"/>
          <w:szCs w:val="28"/>
        </w:rPr>
        <w:t>201</w:t>
      </w:r>
      <w:r w:rsidR="00800A32">
        <w:rPr>
          <w:rFonts w:ascii="Times New Roman" w:hAnsi="Times New Roman"/>
          <w:b/>
          <w:sz w:val="28"/>
          <w:szCs w:val="28"/>
        </w:rPr>
        <w:t>8</w:t>
      </w:r>
      <w:r w:rsidR="00AF6298">
        <w:rPr>
          <w:rFonts w:ascii="Times New Roman" w:hAnsi="Times New Roman"/>
          <w:b/>
          <w:sz w:val="28"/>
          <w:szCs w:val="28"/>
        </w:rPr>
        <w:t xml:space="preserve"> год</w:t>
      </w:r>
      <w:r w:rsidR="0006735B">
        <w:rPr>
          <w:rFonts w:ascii="Times New Roman" w:hAnsi="Times New Roman"/>
          <w:b/>
          <w:sz w:val="28"/>
          <w:szCs w:val="28"/>
        </w:rPr>
        <w:t xml:space="preserve"> и плановый период 201</w:t>
      </w:r>
      <w:r w:rsidR="00800A32">
        <w:rPr>
          <w:rFonts w:ascii="Times New Roman" w:hAnsi="Times New Roman"/>
          <w:b/>
          <w:sz w:val="28"/>
          <w:szCs w:val="28"/>
        </w:rPr>
        <w:t>9</w:t>
      </w:r>
      <w:r w:rsidR="0006735B">
        <w:rPr>
          <w:rFonts w:ascii="Times New Roman" w:hAnsi="Times New Roman"/>
          <w:b/>
          <w:sz w:val="28"/>
          <w:szCs w:val="28"/>
        </w:rPr>
        <w:t>-20</w:t>
      </w:r>
      <w:r w:rsidR="00800A32">
        <w:rPr>
          <w:rFonts w:ascii="Times New Roman" w:hAnsi="Times New Roman"/>
          <w:b/>
          <w:sz w:val="28"/>
          <w:szCs w:val="28"/>
        </w:rPr>
        <w:t>20</w:t>
      </w:r>
      <w:r w:rsidR="0006735B">
        <w:rPr>
          <w:rFonts w:ascii="Times New Roman" w:hAnsi="Times New Roman"/>
          <w:b/>
          <w:sz w:val="28"/>
          <w:szCs w:val="28"/>
        </w:rPr>
        <w:t xml:space="preserve"> годы</w:t>
      </w:r>
      <w:r w:rsidR="00AF6298">
        <w:rPr>
          <w:rFonts w:ascii="Times New Roman" w:hAnsi="Times New Roman"/>
          <w:b/>
          <w:sz w:val="28"/>
          <w:szCs w:val="28"/>
        </w:rPr>
        <w:t>»</w:t>
      </w:r>
    </w:p>
    <w:p w:rsidR="007E3CC2" w:rsidRDefault="007E3CC2" w:rsidP="007E3CC2">
      <w:pPr>
        <w:jc w:val="center"/>
        <w:rPr>
          <w:b/>
          <w:sz w:val="28"/>
          <w:szCs w:val="28"/>
        </w:rPr>
      </w:pPr>
    </w:p>
    <w:p w:rsidR="007E3CC2" w:rsidRDefault="007E3CC2" w:rsidP="007E3CC2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:rsidR="007E3CC2" w:rsidRDefault="007E3CC2" w:rsidP="007E3CC2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00A32" w:rsidRDefault="00800A32" w:rsidP="007E3CC2">
      <w:pPr>
        <w:pStyle w:val="ConsNormal"/>
        <w:widowControl/>
        <w:tabs>
          <w:tab w:val="left" w:pos="900"/>
        </w:tabs>
        <w:ind w:firstLine="0"/>
        <w:jc w:val="both"/>
        <w:rPr>
          <w:rFonts w:ascii="Times New Roman" w:hAnsi="Times New Roman"/>
          <w:sz w:val="28"/>
          <w:szCs w:val="28"/>
        </w:rPr>
      </w:pPr>
    </w:p>
    <w:p w:rsidR="00800A32" w:rsidRPr="00800A32" w:rsidRDefault="00800A32" w:rsidP="00800A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00A32">
        <w:rPr>
          <w:bCs/>
          <w:sz w:val="28"/>
          <w:szCs w:val="28"/>
        </w:rPr>
        <w:t xml:space="preserve">Проект </w:t>
      </w:r>
      <w:proofErr w:type="gramStart"/>
      <w:r w:rsidRPr="00800A32">
        <w:rPr>
          <w:bCs/>
          <w:sz w:val="28"/>
          <w:szCs w:val="28"/>
        </w:rPr>
        <w:t>бюджета  Рождественского</w:t>
      </w:r>
      <w:proofErr w:type="gramEnd"/>
      <w:r w:rsidRPr="00800A32">
        <w:rPr>
          <w:bCs/>
          <w:sz w:val="28"/>
          <w:szCs w:val="28"/>
        </w:rPr>
        <w:t xml:space="preserve"> сельского поселения на 2018 год и на плановый  период 2019 и 2020 годов подготовлен в соответствии с требованиями, установленными Бюджетным кодексом Российской Федерации, Положением о бюджетном процессе в  </w:t>
      </w:r>
      <w:proofErr w:type="spellStart"/>
      <w:r w:rsidRPr="00800A32">
        <w:rPr>
          <w:bCs/>
          <w:sz w:val="28"/>
          <w:szCs w:val="28"/>
        </w:rPr>
        <w:t>Новском</w:t>
      </w:r>
      <w:proofErr w:type="spellEnd"/>
      <w:r w:rsidRPr="00800A32">
        <w:rPr>
          <w:bCs/>
          <w:sz w:val="28"/>
          <w:szCs w:val="28"/>
        </w:rPr>
        <w:t xml:space="preserve">  сельском поселении, утвержденном Решением  Муниципального Совета   Рождественского  сельского поселения </w:t>
      </w:r>
      <w:r w:rsidRPr="00800A32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  <w:r w:rsidRPr="00800A32">
        <w:rPr>
          <w:sz w:val="28"/>
          <w:szCs w:val="28"/>
        </w:rPr>
        <w:t xml:space="preserve"> от </w:t>
      </w:r>
      <w:r>
        <w:rPr>
          <w:sz w:val="28"/>
          <w:szCs w:val="28"/>
        </w:rPr>
        <w:t>1</w:t>
      </w:r>
      <w:r w:rsidRPr="00800A32">
        <w:rPr>
          <w:sz w:val="28"/>
          <w:szCs w:val="28"/>
        </w:rPr>
        <w:t>5.1</w:t>
      </w:r>
      <w:r>
        <w:rPr>
          <w:sz w:val="28"/>
          <w:szCs w:val="28"/>
        </w:rPr>
        <w:t>1</w:t>
      </w:r>
      <w:r w:rsidRPr="00800A32">
        <w:rPr>
          <w:sz w:val="28"/>
          <w:szCs w:val="28"/>
        </w:rPr>
        <w:t>.201</w:t>
      </w:r>
      <w:r>
        <w:rPr>
          <w:sz w:val="28"/>
          <w:szCs w:val="28"/>
        </w:rPr>
        <w:t>1</w:t>
      </w:r>
      <w:r w:rsidRPr="00800A32">
        <w:rPr>
          <w:sz w:val="28"/>
          <w:szCs w:val="28"/>
        </w:rPr>
        <w:t>г.</w:t>
      </w:r>
    </w:p>
    <w:p w:rsidR="00800A32" w:rsidRPr="00800A32" w:rsidRDefault="00800A32" w:rsidP="00800A32">
      <w:pPr>
        <w:ind w:firstLine="709"/>
        <w:jc w:val="both"/>
        <w:rPr>
          <w:sz w:val="28"/>
          <w:szCs w:val="28"/>
        </w:rPr>
      </w:pPr>
      <w:r w:rsidRPr="00800A32">
        <w:rPr>
          <w:sz w:val="28"/>
          <w:szCs w:val="28"/>
        </w:rPr>
        <w:t>В части налоговой политики в трехлетней перспективе приоритеты в области доходов остаются– увеличение бюджетных доходов на основе экономического роста и развития налогового потенциала. Расширение налоговой базы должно прои</w:t>
      </w:r>
      <w:r w:rsidRPr="00800A32">
        <w:rPr>
          <w:sz w:val="28"/>
          <w:szCs w:val="28"/>
        </w:rPr>
        <w:t>с</w:t>
      </w:r>
      <w:r w:rsidRPr="00800A32">
        <w:rPr>
          <w:sz w:val="28"/>
          <w:szCs w:val="28"/>
        </w:rPr>
        <w:t>ходить за счет привлечения новых налогоплательщиков и проведения активной работы с уже имеющимися. Актуальными остаются вопросы п</w:t>
      </w:r>
      <w:r w:rsidRPr="00800A32">
        <w:rPr>
          <w:sz w:val="28"/>
          <w:szCs w:val="28"/>
        </w:rPr>
        <w:t>о</w:t>
      </w:r>
      <w:r w:rsidRPr="00800A32">
        <w:rPr>
          <w:sz w:val="28"/>
          <w:szCs w:val="28"/>
        </w:rPr>
        <w:t>вышения собираемости налогов и качества налогового администрирования.</w:t>
      </w:r>
    </w:p>
    <w:p w:rsidR="00800A32" w:rsidRPr="00800A32" w:rsidRDefault="00800A32" w:rsidP="00800A32">
      <w:pPr>
        <w:ind w:firstLine="709"/>
        <w:jc w:val="both"/>
        <w:rPr>
          <w:sz w:val="28"/>
          <w:szCs w:val="28"/>
        </w:rPr>
      </w:pPr>
      <w:r w:rsidRPr="00800A32">
        <w:rPr>
          <w:sz w:val="28"/>
          <w:szCs w:val="28"/>
        </w:rPr>
        <w:t>Расходы бюджета сельского поселения сформированы с учетом при</w:t>
      </w:r>
      <w:r w:rsidRPr="00800A32">
        <w:rPr>
          <w:sz w:val="28"/>
          <w:szCs w:val="28"/>
        </w:rPr>
        <w:t>н</w:t>
      </w:r>
      <w:r w:rsidRPr="00800A32">
        <w:rPr>
          <w:sz w:val="28"/>
          <w:szCs w:val="28"/>
        </w:rPr>
        <w:t xml:space="preserve">ципов бюджетирования, ориентированного на результат, в </w:t>
      </w:r>
      <w:proofErr w:type="gramStart"/>
      <w:r w:rsidRPr="00800A32">
        <w:rPr>
          <w:sz w:val="28"/>
          <w:szCs w:val="28"/>
        </w:rPr>
        <w:t>разрезе  муниц</w:t>
      </w:r>
      <w:r w:rsidRPr="00800A32">
        <w:rPr>
          <w:sz w:val="28"/>
          <w:szCs w:val="28"/>
        </w:rPr>
        <w:t>и</w:t>
      </w:r>
      <w:r w:rsidRPr="00800A32">
        <w:rPr>
          <w:sz w:val="28"/>
          <w:szCs w:val="28"/>
        </w:rPr>
        <w:t>пальных</w:t>
      </w:r>
      <w:proofErr w:type="gramEnd"/>
      <w:r w:rsidRPr="00800A32">
        <w:rPr>
          <w:sz w:val="28"/>
          <w:szCs w:val="28"/>
        </w:rPr>
        <w:t xml:space="preserve">  программ и непр</w:t>
      </w:r>
      <w:r w:rsidRPr="00800A32">
        <w:rPr>
          <w:sz w:val="28"/>
          <w:szCs w:val="28"/>
        </w:rPr>
        <w:t>о</w:t>
      </w:r>
      <w:r w:rsidRPr="00800A32">
        <w:rPr>
          <w:sz w:val="28"/>
          <w:szCs w:val="28"/>
        </w:rPr>
        <w:t xml:space="preserve">граммных расходов, раздельного планирования бюджета по действующим и принимаемым обязательствам. </w:t>
      </w:r>
    </w:p>
    <w:p w:rsidR="00800A32" w:rsidRPr="00800A32" w:rsidRDefault="00800A32" w:rsidP="00800A32">
      <w:pPr>
        <w:ind w:firstLine="709"/>
        <w:jc w:val="both"/>
        <w:rPr>
          <w:sz w:val="28"/>
          <w:szCs w:val="28"/>
        </w:rPr>
      </w:pPr>
      <w:r w:rsidRPr="00800A32">
        <w:rPr>
          <w:sz w:val="28"/>
          <w:szCs w:val="28"/>
        </w:rPr>
        <w:t>В части межбюджетных отношений планирование осуществлялось на основе методик предоставления и распределения соответствующих межбю</w:t>
      </w:r>
      <w:r w:rsidRPr="00800A32">
        <w:rPr>
          <w:sz w:val="28"/>
          <w:szCs w:val="28"/>
        </w:rPr>
        <w:t>д</w:t>
      </w:r>
      <w:r w:rsidRPr="00800A32">
        <w:rPr>
          <w:sz w:val="28"/>
          <w:szCs w:val="28"/>
        </w:rPr>
        <w:t>жетных трансфертов.</w:t>
      </w:r>
    </w:p>
    <w:p w:rsidR="00800A32" w:rsidRPr="00800A32" w:rsidRDefault="00800A32" w:rsidP="00800A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0A32">
        <w:rPr>
          <w:sz w:val="28"/>
          <w:szCs w:val="28"/>
        </w:rPr>
        <w:t>При формировании бюджета сельского поселения на очередной фина</w:t>
      </w:r>
      <w:r w:rsidRPr="00800A32">
        <w:rPr>
          <w:sz w:val="28"/>
          <w:szCs w:val="28"/>
        </w:rPr>
        <w:t>н</w:t>
      </w:r>
      <w:r w:rsidRPr="00800A32">
        <w:rPr>
          <w:sz w:val="28"/>
          <w:szCs w:val="28"/>
        </w:rPr>
        <w:t>совый год и на плановый период приоритетными расходами являются расх</w:t>
      </w:r>
      <w:r w:rsidRPr="00800A32">
        <w:rPr>
          <w:sz w:val="28"/>
          <w:szCs w:val="28"/>
        </w:rPr>
        <w:t>о</w:t>
      </w:r>
      <w:r w:rsidRPr="00800A32">
        <w:rPr>
          <w:sz w:val="28"/>
          <w:szCs w:val="28"/>
        </w:rPr>
        <w:t>ды на финансирование обязательств по выплате заработной платы, оплате жилищных и коммунальных услуг, ремонту и содержанию автомобильных дорог сельского поселения.</w:t>
      </w:r>
    </w:p>
    <w:p w:rsidR="00800A32" w:rsidRPr="00800A32" w:rsidRDefault="00800A32" w:rsidP="00800A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bookmarkStart w:id="0" w:name="_Toc307489158"/>
      <w:r w:rsidRPr="00800A32">
        <w:rPr>
          <w:sz w:val="28"/>
          <w:szCs w:val="28"/>
        </w:rPr>
        <w:t>При формировании бюджета сельского поселения на очередной фина</w:t>
      </w:r>
      <w:r w:rsidRPr="00800A32">
        <w:rPr>
          <w:sz w:val="28"/>
          <w:szCs w:val="28"/>
        </w:rPr>
        <w:t>н</w:t>
      </w:r>
      <w:r w:rsidRPr="00800A32">
        <w:rPr>
          <w:sz w:val="28"/>
          <w:szCs w:val="28"/>
        </w:rPr>
        <w:t>совый год и на плановый период предусматривается</w:t>
      </w:r>
      <w:bookmarkEnd w:id="0"/>
      <w:r w:rsidRPr="00800A32">
        <w:rPr>
          <w:sz w:val="28"/>
          <w:szCs w:val="28"/>
        </w:rPr>
        <w:t xml:space="preserve"> </w:t>
      </w:r>
      <w:bookmarkStart w:id="1" w:name="_Toc307489159"/>
      <w:r w:rsidRPr="00800A32">
        <w:rPr>
          <w:sz w:val="28"/>
          <w:szCs w:val="28"/>
        </w:rPr>
        <w:t>в рамках муниципальных программ и непрограммных ра</w:t>
      </w:r>
      <w:r w:rsidRPr="00800A32">
        <w:rPr>
          <w:sz w:val="28"/>
          <w:szCs w:val="28"/>
        </w:rPr>
        <w:t>с</w:t>
      </w:r>
      <w:r w:rsidRPr="00800A32">
        <w:rPr>
          <w:sz w:val="28"/>
          <w:szCs w:val="28"/>
        </w:rPr>
        <w:t>ходов</w:t>
      </w:r>
      <w:bookmarkEnd w:id="1"/>
      <w:r w:rsidRPr="00800A32">
        <w:rPr>
          <w:sz w:val="28"/>
          <w:szCs w:val="28"/>
        </w:rPr>
        <w:t>.</w:t>
      </w:r>
    </w:p>
    <w:p w:rsidR="00800A32" w:rsidRPr="00800A32" w:rsidRDefault="00800A32" w:rsidP="00800A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00A32">
        <w:rPr>
          <w:sz w:val="28"/>
          <w:szCs w:val="28"/>
        </w:rPr>
        <w:t>При формировании бюджета сельского поселения учтены также согл</w:t>
      </w:r>
      <w:r w:rsidRPr="00800A32">
        <w:rPr>
          <w:sz w:val="28"/>
          <w:szCs w:val="28"/>
        </w:rPr>
        <w:t>а</w:t>
      </w:r>
      <w:r w:rsidRPr="00800A32">
        <w:rPr>
          <w:sz w:val="28"/>
          <w:szCs w:val="28"/>
        </w:rPr>
        <w:t>шения о передаче администрацией района сельскому поселению осущест</w:t>
      </w:r>
      <w:r w:rsidRPr="00800A32">
        <w:rPr>
          <w:sz w:val="28"/>
          <w:szCs w:val="28"/>
        </w:rPr>
        <w:t>в</w:t>
      </w:r>
      <w:r w:rsidRPr="00800A32">
        <w:rPr>
          <w:sz w:val="28"/>
          <w:szCs w:val="28"/>
        </w:rPr>
        <w:t>ления части полномочий за счет иных межбюджетных трансфертов, предо</w:t>
      </w:r>
      <w:r w:rsidRPr="00800A32">
        <w:rPr>
          <w:sz w:val="28"/>
          <w:szCs w:val="28"/>
        </w:rPr>
        <w:t>с</w:t>
      </w:r>
      <w:r w:rsidRPr="00800A32">
        <w:rPr>
          <w:sz w:val="28"/>
          <w:szCs w:val="28"/>
        </w:rPr>
        <w:t>тавля</w:t>
      </w:r>
      <w:r w:rsidRPr="00800A32">
        <w:rPr>
          <w:sz w:val="28"/>
          <w:szCs w:val="28"/>
        </w:rPr>
        <w:t>е</w:t>
      </w:r>
      <w:r w:rsidRPr="00800A32">
        <w:rPr>
          <w:sz w:val="28"/>
          <w:szCs w:val="28"/>
        </w:rPr>
        <w:t xml:space="preserve">мых из районного </w:t>
      </w:r>
      <w:proofErr w:type="gramStart"/>
      <w:r w:rsidRPr="00800A32">
        <w:rPr>
          <w:sz w:val="28"/>
          <w:szCs w:val="28"/>
        </w:rPr>
        <w:t>бюджета  в</w:t>
      </w:r>
      <w:proofErr w:type="gramEnd"/>
      <w:r w:rsidRPr="00800A32">
        <w:rPr>
          <w:sz w:val="28"/>
          <w:szCs w:val="28"/>
        </w:rPr>
        <w:t xml:space="preserve"> бюджет поселения.</w:t>
      </w:r>
    </w:p>
    <w:p w:rsidR="00800A32" w:rsidRPr="00800A32" w:rsidRDefault="00800A32" w:rsidP="00800A32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800A32" w:rsidRPr="00800A32" w:rsidRDefault="00800A32" w:rsidP="00800A32">
      <w:pPr>
        <w:ind w:firstLine="709"/>
        <w:jc w:val="both"/>
        <w:rPr>
          <w:sz w:val="28"/>
          <w:szCs w:val="28"/>
        </w:rPr>
      </w:pPr>
    </w:p>
    <w:p w:rsidR="00800A32" w:rsidRPr="00800A32" w:rsidRDefault="00800A32" w:rsidP="00800A32">
      <w:pPr>
        <w:ind w:firstLine="709"/>
        <w:jc w:val="both"/>
        <w:rPr>
          <w:b/>
          <w:i/>
          <w:sz w:val="28"/>
          <w:szCs w:val="28"/>
        </w:rPr>
      </w:pPr>
      <w:r w:rsidRPr="00800A32">
        <w:rPr>
          <w:b/>
          <w:i/>
          <w:sz w:val="28"/>
          <w:szCs w:val="28"/>
        </w:rPr>
        <w:t xml:space="preserve">                                                          Доходы</w:t>
      </w:r>
    </w:p>
    <w:p w:rsidR="00800A32" w:rsidRPr="00800A32" w:rsidRDefault="00800A32" w:rsidP="00800A32">
      <w:pPr>
        <w:pStyle w:val="ae"/>
        <w:jc w:val="both"/>
        <w:rPr>
          <w:sz w:val="28"/>
          <w:szCs w:val="28"/>
        </w:rPr>
      </w:pPr>
      <w:r w:rsidRPr="00800A32">
        <w:rPr>
          <w:sz w:val="28"/>
          <w:szCs w:val="28"/>
        </w:rPr>
        <w:lastRenderedPageBreak/>
        <w:t xml:space="preserve">         Прогноз доходов бюджета поселения рассчитан исходя из прогноза с</w:t>
      </w:r>
      <w:r w:rsidRPr="00800A32">
        <w:rPr>
          <w:sz w:val="28"/>
          <w:szCs w:val="28"/>
        </w:rPr>
        <w:t>о</w:t>
      </w:r>
      <w:r w:rsidRPr="00800A32">
        <w:rPr>
          <w:sz w:val="28"/>
          <w:szCs w:val="28"/>
        </w:rPr>
        <w:t>циально-экономического развития Рождественского сельского по</w:t>
      </w:r>
      <w:r>
        <w:rPr>
          <w:sz w:val="28"/>
          <w:szCs w:val="28"/>
        </w:rPr>
        <w:t>с</w:t>
      </w:r>
      <w:r w:rsidRPr="00800A32">
        <w:rPr>
          <w:sz w:val="28"/>
          <w:szCs w:val="28"/>
        </w:rPr>
        <w:t>еления на 2018 - 2020 годы, который является базовым (благоприятным), так как определ</w:t>
      </w:r>
      <w:r w:rsidRPr="00800A32">
        <w:rPr>
          <w:sz w:val="28"/>
          <w:szCs w:val="28"/>
        </w:rPr>
        <w:t>я</w:t>
      </w:r>
      <w:r w:rsidRPr="00800A32">
        <w:rPr>
          <w:sz w:val="28"/>
          <w:szCs w:val="28"/>
        </w:rPr>
        <w:t>ется из более благоприятных внешних и внутренних условий развития эк</w:t>
      </w:r>
      <w:r w:rsidRPr="00800A32">
        <w:rPr>
          <w:sz w:val="28"/>
          <w:szCs w:val="28"/>
        </w:rPr>
        <w:t>о</w:t>
      </w:r>
      <w:r w:rsidRPr="00800A32">
        <w:rPr>
          <w:sz w:val="28"/>
          <w:szCs w:val="28"/>
        </w:rPr>
        <w:t>номики и социальной сферы. Этот вариант предполагает сохранение усто</w:t>
      </w:r>
      <w:r w:rsidRPr="00800A32">
        <w:rPr>
          <w:sz w:val="28"/>
          <w:szCs w:val="28"/>
        </w:rPr>
        <w:t>й</w:t>
      </w:r>
      <w:r w:rsidRPr="00800A32">
        <w:rPr>
          <w:sz w:val="28"/>
          <w:szCs w:val="28"/>
        </w:rPr>
        <w:t>чивого роста экономики области и улучшение основных показателей разв</w:t>
      </w:r>
      <w:r w:rsidRPr="00800A32">
        <w:rPr>
          <w:sz w:val="28"/>
          <w:szCs w:val="28"/>
        </w:rPr>
        <w:t>и</w:t>
      </w:r>
      <w:r w:rsidRPr="00800A32">
        <w:rPr>
          <w:sz w:val="28"/>
          <w:szCs w:val="28"/>
        </w:rPr>
        <w:t>тия социально-экономической с</w:t>
      </w:r>
      <w:r w:rsidRPr="00800A32">
        <w:rPr>
          <w:sz w:val="28"/>
          <w:szCs w:val="28"/>
        </w:rPr>
        <w:t>и</w:t>
      </w:r>
      <w:r w:rsidRPr="00800A32">
        <w:rPr>
          <w:sz w:val="28"/>
          <w:szCs w:val="28"/>
        </w:rPr>
        <w:t xml:space="preserve">туации в поселении. </w:t>
      </w:r>
    </w:p>
    <w:p w:rsidR="00800A32" w:rsidRPr="00800A32" w:rsidRDefault="00800A32" w:rsidP="00800A32">
      <w:pPr>
        <w:pStyle w:val="ae"/>
        <w:ind w:firstLine="708"/>
        <w:jc w:val="both"/>
        <w:rPr>
          <w:sz w:val="28"/>
          <w:szCs w:val="28"/>
        </w:rPr>
      </w:pPr>
      <w:r w:rsidRPr="00800A32">
        <w:rPr>
          <w:sz w:val="28"/>
          <w:szCs w:val="28"/>
        </w:rPr>
        <w:t xml:space="preserve">   Постановлением Администрации Рождественского сельского посел</w:t>
      </w:r>
      <w:r w:rsidRPr="00800A32">
        <w:rPr>
          <w:sz w:val="28"/>
          <w:szCs w:val="28"/>
        </w:rPr>
        <w:t>е</w:t>
      </w:r>
      <w:r w:rsidRPr="00800A32">
        <w:rPr>
          <w:sz w:val="28"/>
          <w:szCs w:val="28"/>
        </w:rPr>
        <w:t xml:space="preserve">ния от 04.09.2017г. № </w:t>
      </w:r>
      <w:r>
        <w:rPr>
          <w:sz w:val="28"/>
          <w:szCs w:val="28"/>
        </w:rPr>
        <w:t>64</w:t>
      </w:r>
      <w:r w:rsidRPr="00800A32">
        <w:rPr>
          <w:sz w:val="28"/>
          <w:szCs w:val="28"/>
        </w:rPr>
        <w:t>-п определены основные направления бюджетной и налоговой политики сельского поселения на 2018 год и на плановый период 2019 и 2020 годов, с целью обеспечения полноты формирования доходной б</w:t>
      </w:r>
      <w:r w:rsidRPr="00800A32">
        <w:rPr>
          <w:sz w:val="28"/>
          <w:szCs w:val="28"/>
        </w:rPr>
        <w:t>а</w:t>
      </w:r>
      <w:r w:rsidRPr="00800A32">
        <w:rPr>
          <w:sz w:val="28"/>
          <w:szCs w:val="28"/>
        </w:rPr>
        <w:t>зы бюджета.</w:t>
      </w:r>
    </w:p>
    <w:p w:rsidR="00800A32" w:rsidRPr="00800A32" w:rsidRDefault="00800A32" w:rsidP="00800A32">
      <w:pPr>
        <w:tabs>
          <w:tab w:val="left" w:pos="627"/>
        </w:tabs>
        <w:spacing w:before="120"/>
        <w:ind w:firstLine="709"/>
        <w:jc w:val="both"/>
        <w:rPr>
          <w:sz w:val="28"/>
          <w:szCs w:val="28"/>
        </w:rPr>
      </w:pPr>
      <w:r w:rsidRPr="00800A32">
        <w:rPr>
          <w:sz w:val="28"/>
          <w:szCs w:val="28"/>
        </w:rPr>
        <w:t xml:space="preserve">При расчете объема </w:t>
      </w:r>
      <w:proofErr w:type="gramStart"/>
      <w:r w:rsidRPr="00800A32">
        <w:rPr>
          <w:sz w:val="28"/>
          <w:szCs w:val="28"/>
        </w:rPr>
        <w:t>доходов  бюджета</w:t>
      </w:r>
      <w:proofErr w:type="gramEnd"/>
      <w:r w:rsidRPr="00800A32">
        <w:rPr>
          <w:sz w:val="28"/>
          <w:szCs w:val="28"/>
        </w:rPr>
        <w:t xml:space="preserve"> </w:t>
      </w:r>
      <w:r w:rsidRPr="00800A32">
        <w:rPr>
          <w:bCs/>
          <w:sz w:val="28"/>
          <w:szCs w:val="28"/>
        </w:rPr>
        <w:t xml:space="preserve"> Рождественского сельского поселения </w:t>
      </w:r>
      <w:r w:rsidRPr="00800A32">
        <w:rPr>
          <w:sz w:val="28"/>
          <w:szCs w:val="28"/>
        </w:rPr>
        <w:t xml:space="preserve">учитывались вступающие в силу с 1 января 2017 года изменения в нормативные правовые акты Российской Федерации, регулирующие отношения в области налогов и сборов. </w:t>
      </w:r>
    </w:p>
    <w:p w:rsidR="00800A32" w:rsidRPr="00800A32" w:rsidRDefault="00800A32" w:rsidP="00800A32">
      <w:pPr>
        <w:pStyle w:val="a6"/>
        <w:ind w:firstLine="708"/>
        <w:jc w:val="both"/>
        <w:rPr>
          <w:bCs/>
          <w:szCs w:val="28"/>
        </w:rPr>
      </w:pPr>
      <w:r w:rsidRPr="00800A32">
        <w:rPr>
          <w:bCs/>
          <w:szCs w:val="28"/>
        </w:rPr>
        <w:tab/>
      </w:r>
    </w:p>
    <w:p w:rsidR="00800A32" w:rsidRPr="00800A32" w:rsidRDefault="00800A32" w:rsidP="00800A32">
      <w:pPr>
        <w:pStyle w:val="a6"/>
        <w:rPr>
          <w:b/>
          <w:bCs/>
          <w:szCs w:val="28"/>
        </w:rPr>
      </w:pPr>
      <w:proofErr w:type="gramStart"/>
      <w:r w:rsidRPr="00800A32">
        <w:rPr>
          <w:b/>
          <w:bCs/>
          <w:szCs w:val="28"/>
        </w:rPr>
        <w:t>Доходы  бюджета</w:t>
      </w:r>
      <w:proofErr w:type="gramEnd"/>
      <w:r w:rsidRPr="00800A32">
        <w:rPr>
          <w:b/>
          <w:bCs/>
          <w:szCs w:val="28"/>
        </w:rPr>
        <w:t xml:space="preserve">  Рождественского  сельского поселения</w:t>
      </w:r>
    </w:p>
    <w:p w:rsidR="00800A32" w:rsidRPr="00800A32" w:rsidRDefault="00800A32" w:rsidP="00800A32">
      <w:pPr>
        <w:pStyle w:val="a6"/>
        <w:rPr>
          <w:b/>
          <w:szCs w:val="28"/>
        </w:rPr>
      </w:pPr>
      <w:r w:rsidRPr="00800A32">
        <w:rPr>
          <w:b/>
          <w:szCs w:val="28"/>
        </w:rPr>
        <w:tab/>
      </w:r>
    </w:p>
    <w:p w:rsidR="00800A32" w:rsidRPr="00677F11" w:rsidRDefault="00800A32" w:rsidP="00800A32">
      <w:pPr>
        <w:pStyle w:val="a6"/>
        <w:jc w:val="both"/>
        <w:rPr>
          <w:bCs/>
          <w:sz w:val="24"/>
          <w:szCs w:val="24"/>
        </w:rPr>
      </w:pPr>
      <w:r w:rsidRPr="00800A32">
        <w:rPr>
          <w:bCs/>
          <w:szCs w:val="28"/>
        </w:rPr>
        <w:tab/>
        <w:t xml:space="preserve">Исходя из прогнозных условий социально-экономического развития </w:t>
      </w:r>
      <w:proofErr w:type="gramStart"/>
      <w:r w:rsidRPr="00800A32">
        <w:rPr>
          <w:bCs/>
          <w:szCs w:val="28"/>
        </w:rPr>
        <w:t>поселения  основные</w:t>
      </w:r>
      <w:proofErr w:type="gramEnd"/>
      <w:r w:rsidRPr="00800A32">
        <w:rPr>
          <w:bCs/>
          <w:szCs w:val="28"/>
        </w:rPr>
        <w:t xml:space="preserve"> параметры  бюджета  Рождественского  сельского поселения определились по доходам в 2018 году в сумме  </w:t>
      </w:r>
      <w:r>
        <w:rPr>
          <w:bCs/>
          <w:szCs w:val="28"/>
        </w:rPr>
        <w:t>6218,3</w:t>
      </w:r>
      <w:r w:rsidRPr="00800A32">
        <w:rPr>
          <w:bCs/>
          <w:szCs w:val="28"/>
        </w:rPr>
        <w:t xml:space="preserve"> тыс. рублей, в 2019 году –    </w:t>
      </w:r>
      <w:r>
        <w:rPr>
          <w:bCs/>
          <w:szCs w:val="28"/>
        </w:rPr>
        <w:t>4856,3</w:t>
      </w:r>
      <w:r w:rsidRPr="00800A32">
        <w:rPr>
          <w:bCs/>
          <w:szCs w:val="28"/>
        </w:rPr>
        <w:t xml:space="preserve">тыс.   </w:t>
      </w:r>
      <w:proofErr w:type="gramStart"/>
      <w:r w:rsidRPr="00800A32">
        <w:rPr>
          <w:bCs/>
          <w:szCs w:val="28"/>
        </w:rPr>
        <w:t>рублей</w:t>
      </w:r>
      <w:proofErr w:type="gramEnd"/>
      <w:r w:rsidRPr="00800A32">
        <w:rPr>
          <w:bCs/>
          <w:szCs w:val="28"/>
        </w:rPr>
        <w:t xml:space="preserve">, в 2020 году –  </w:t>
      </w:r>
      <w:r>
        <w:rPr>
          <w:bCs/>
          <w:szCs w:val="28"/>
        </w:rPr>
        <w:t>4775,1</w:t>
      </w:r>
      <w:r w:rsidRPr="00800A32">
        <w:rPr>
          <w:bCs/>
          <w:szCs w:val="28"/>
        </w:rPr>
        <w:t xml:space="preserve">т. рублей, а именно:  </w:t>
      </w:r>
      <w:r w:rsidRPr="00800A32">
        <w:rPr>
          <w:bCs/>
          <w:szCs w:val="28"/>
        </w:rPr>
        <w:tab/>
      </w:r>
      <w:r w:rsidRPr="00800A32">
        <w:rPr>
          <w:bCs/>
          <w:szCs w:val="28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</w:r>
      <w:r w:rsidRPr="00677F11">
        <w:rPr>
          <w:bCs/>
          <w:sz w:val="24"/>
          <w:szCs w:val="24"/>
        </w:rPr>
        <w:tab/>
        <w:t xml:space="preserve">           тыс. рублей</w:t>
      </w:r>
    </w:p>
    <w:tbl>
      <w:tblPr>
        <w:tblW w:w="10207" w:type="dxa"/>
        <w:tblInd w:w="-4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4"/>
        <w:gridCol w:w="1417"/>
        <w:gridCol w:w="1418"/>
        <w:gridCol w:w="1559"/>
        <w:gridCol w:w="1559"/>
      </w:tblGrid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0A32" w:rsidRPr="00677F11" w:rsidRDefault="00800A32" w:rsidP="00663DD5">
            <w:pPr>
              <w:jc w:val="center"/>
            </w:pPr>
            <w:proofErr w:type="gramStart"/>
            <w:r>
              <w:t>ожидаемое</w:t>
            </w:r>
            <w:proofErr w:type="gramEnd"/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Проект бюджета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 </w:t>
            </w: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00A32" w:rsidRPr="00677F11" w:rsidRDefault="00800A32" w:rsidP="00663DD5">
            <w:pPr>
              <w:jc w:val="center"/>
            </w:pPr>
            <w:proofErr w:type="gramStart"/>
            <w:r>
              <w:t>исполнение</w:t>
            </w:r>
            <w:proofErr w:type="gramEnd"/>
            <w:r>
              <w:t xml:space="preserve"> за 2017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201</w:t>
            </w:r>
            <w:r>
              <w:t>8</w:t>
            </w:r>
            <w:r w:rsidRPr="00677F11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201</w:t>
            </w:r>
            <w:r>
              <w:t>9</w:t>
            </w:r>
            <w:r w:rsidRPr="00677F11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 w:rsidRPr="00677F11">
              <w:t>20</w:t>
            </w:r>
            <w:r>
              <w:t>20</w:t>
            </w:r>
            <w:r w:rsidRPr="00677F11">
              <w:t xml:space="preserve"> год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r w:rsidRPr="00677F11">
              <w:rPr>
                <w:b/>
                <w:bCs/>
              </w:rPr>
              <w:t>НАЛОГОВЫЕ И НЕНАЛОГОВЫЕ ДОХОДЫ – ВСЕГО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2" w:rsidRDefault="004802DA" w:rsidP="004802DA">
            <w:pPr>
              <w:jc w:val="center"/>
              <w:rPr>
                <w:b/>
              </w:rPr>
            </w:pPr>
            <w:r>
              <w:rPr>
                <w:b/>
              </w:rPr>
              <w:t>489,6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CB5022" w:rsidP="004802DA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  <w:r w:rsidR="004802DA">
              <w:rPr>
                <w:b/>
              </w:rPr>
              <w:t>9</w:t>
            </w:r>
            <w:r>
              <w:rPr>
                <w:b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676720" w:rsidP="0048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4802DA">
              <w:rPr>
                <w:b/>
                <w:bCs/>
              </w:rPr>
              <w:t>9</w:t>
            </w:r>
            <w:r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676720" w:rsidP="0048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88</w:t>
            </w:r>
            <w:r w:rsidR="004802DA">
              <w:rPr>
                <w:b/>
                <w:bCs/>
              </w:rPr>
              <w:t>9</w:t>
            </w:r>
            <w:r>
              <w:rPr>
                <w:b/>
                <w:bCs/>
              </w:rPr>
              <w:t>,00</w:t>
            </w:r>
          </w:p>
        </w:tc>
      </w:tr>
      <w:tr w:rsidR="00800A32" w:rsidRPr="00677F11" w:rsidTr="00663DD5">
        <w:trPr>
          <w:trHeight w:val="442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rPr>
                <w:b/>
              </w:rPr>
            </w:pPr>
            <w:r w:rsidRPr="00677F11">
              <w:rPr>
                <w:b/>
                <w:bCs/>
              </w:rPr>
              <w:t>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676720" w:rsidP="0048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802DA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676720" w:rsidP="0048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802DA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676720" w:rsidP="004802D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="004802DA">
              <w:rPr>
                <w:b/>
                <w:bCs/>
              </w:rPr>
              <w:t>40</w:t>
            </w:r>
            <w:r>
              <w:rPr>
                <w:b/>
                <w:bCs/>
              </w:rPr>
              <w:t>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r w:rsidRPr="00677F11">
              <w:rPr>
                <w:bCs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43,0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Cs/>
              </w:rPr>
            </w:pPr>
            <w:r>
              <w:rPr>
                <w:bCs/>
              </w:rPr>
              <w:t>43,0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rPr>
                <w:bCs/>
              </w:rPr>
            </w:pPr>
            <w:r w:rsidRPr="00677F11">
              <w:rPr>
                <w:bCs/>
              </w:rPr>
              <w:t>Налог на имущество физ. лиц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5,0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rPr>
                <w:bCs/>
              </w:rPr>
            </w:pPr>
            <w:r w:rsidRPr="00677F11">
              <w:rPr>
                <w:bCs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214,3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>
              <w:t>276,0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>
              <w:t>276,0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0A32" w:rsidRPr="00677F11" w:rsidRDefault="00800A32" w:rsidP="00663DD5">
            <w:pPr>
              <w:jc w:val="center"/>
            </w:pPr>
            <w:r>
              <w:t>276,0</w:t>
            </w:r>
          </w:p>
        </w:tc>
      </w:tr>
      <w:tr w:rsidR="004802DA" w:rsidRPr="00677F11" w:rsidTr="00663DD5">
        <w:trPr>
          <w:trHeight w:val="330"/>
        </w:trPr>
        <w:tc>
          <w:tcPr>
            <w:tcW w:w="42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2DA" w:rsidRPr="00677F11" w:rsidRDefault="004802DA" w:rsidP="00663DD5">
            <w:pPr>
              <w:rPr>
                <w:bCs/>
              </w:rPr>
            </w:pPr>
            <w:r>
              <w:rPr>
                <w:bCs/>
              </w:rPr>
              <w:t>Госпошлина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802DA" w:rsidRDefault="004802DA" w:rsidP="00663DD5">
            <w:pPr>
              <w:jc w:val="center"/>
            </w:pPr>
            <w:r>
              <w:t>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2DA" w:rsidRDefault="004802DA" w:rsidP="00663DD5">
            <w:pPr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2DA" w:rsidRDefault="004802DA" w:rsidP="00663DD5">
            <w:pPr>
              <w:jc w:val="center"/>
            </w:pPr>
            <w: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802DA" w:rsidRDefault="004802DA" w:rsidP="00663DD5">
            <w:pPr>
              <w:jc w:val="center"/>
            </w:pPr>
            <w:r>
              <w:t>8,0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/>
                <w:bCs/>
              </w:rPr>
            </w:pPr>
            <w:r w:rsidRPr="00677F11">
              <w:rPr>
                <w:b/>
                <w:bCs/>
              </w:rPr>
              <w:t>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4802DA">
            <w:pPr>
              <w:jc w:val="center"/>
              <w:rPr>
                <w:b/>
              </w:rPr>
            </w:pPr>
            <w:r>
              <w:rPr>
                <w:b/>
              </w:rPr>
              <w:t>219,3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676720" w:rsidP="00676720">
            <w:pPr>
              <w:jc w:val="center"/>
              <w:rPr>
                <w:b/>
              </w:rPr>
            </w:pPr>
            <w:r>
              <w:rPr>
                <w:b/>
              </w:rPr>
              <w:t>549,0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676720" w:rsidP="00663DD5">
            <w:pPr>
              <w:jc w:val="center"/>
              <w:rPr>
                <w:b/>
              </w:rPr>
            </w:pPr>
            <w:r>
              <w:rPr>
                <w:b/>
              </w:rPr>
              <w:t>549,0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676720" w:rsidP="00663DD5">
            <w:pPr>
              <w:jc w:val="center"/>
              <w:rPr>
                <w:b/>
              </w:rPr>
            </w:pPr>
            <w:r>
              <w:rPr>
                <w:b/>
              </w:rPr>
              <w:t>549,0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Cs/>
              </w:rPr>
            </w:pPr>
            <w:r w:rsidRPr="00677F11">
              <w:rPr>
                <w:bCs/>
              </w:rPr>
              <w:t>Аренда имущества</w:t>
            </w:r>
            <w:r>
              <w:rPr>
                <w:bCs/>
              </w:rPr>
              <w:t xml:space="preserve"> и земли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4802DA">
            <w:pPr>
              <w:jc w:val="center"/>
            </w:pPr>
            <w:r>
              <w:t>197,3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527,0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527,0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Cs/>
              </w:rPr>
            </w:pPr>
            <w:r>
              <w:rPr>
                <w:bCs/>
              </w:rPr>
              <w:t>Доходы от платных услуг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22,0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22,0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22,0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/>
                <w:bCs/>
              </w:rPr>
            </w:pPr>
            <w:r w:rsidRPr="00677F11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  <w:rPr>
                <w:b/>
              </w:rPr>
            </w:pPr>
            <w:r>
              <w:rPr>
                <w:b/>
              </w:rPr>
              <w:t>5565,3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CB5022" w:rsidP="00663DD5">
            <w:pPr>
              <w:jc w:val="center"/>
              <w:rPr>
                <w:b/>
              </w:rPr>
            </w:pPr>
            <w:r>
              <w:rPr>
                <w:b/>
              </w:rPr>
              <w:t>5337,3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676720" w:rsidP="00663DD5">
            <w:pPr>
              <w:jc w:val="center"/>
              <w:rPr>
                <w:b/>
              </w:rPr>
            </w:pPr>
            <w:r>
              <w:rPr>
                <w:b/>
              </w:rPr>
              <w:t>3976,2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F63FB5" w:rsidRDefault="00676720" w:rsidP="00663DD5">
            <w:pPr>
              <w:jc w:val="center"/>
              <w:rPr>
                <w:b/>
              </w:rPr>
            </w:pPr>
            <w:r>
              <w:rPr>
                <w:b/>
              </w:rPr>
              <w:t>3894,1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r w:rsidRPr="00677F11">
              <w:t>Дотации на выравнивание уровня бюджетной обеспеченности поселений за счет средств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4082,3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3995,7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3914,0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3830,5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r>
              <w:t xml:space="preserve">Субвенция на составление списков </w:t>
            </w:r>
            <w:r>
              <w:lastRenderedPageBreak/>
              <w:t>кандидатов в присяжные заседатели федеральных судов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800A32" w:rsidP="00663DD5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0,2</w:t>
            </w:r>
          </w:p>
        </w:tc>
      </w:tr>
      <w:tr w:rsidR="00800A32" w:rsidRPr="00677F11" w:rsidTr="00663DD5">
        <w:trPr>
          <w:trHeight w:val="330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r>
              <w:lastRenderedPageBreak/>
              <w:t>Субвенция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61,0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60,6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61,2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Default="00800A32" w:rsidP="00663DD5">
            <w:pPr>
              <w:jc w:val="center"/>
            </w:pPr>
            <w:r>
              <w:t>63,4</w:t>
            </w:r>
          </w:p>
        </w:tc>
      </w:tr>
      <w:tr w:rsidR="00800A32" w:rsidRPr="00677F11" w:rsidTr="00663DD5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/>
              </w:rPr>
            </w:pPr>
            <w:r w:rsidRPr="00677F11">
              <w:t xml:space="preserve">Субсидия </w:t>
            </w:r>
            <w:r>
              <w:t>на поэтапное повышение заработной платы работникам культуры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149,4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322,4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</w:p>
        </w:tc>
      </w:tr>
      <w:tr w:rsidR="00800A32" w:rsidRPr="00677F11" w:rsidTr="00663DD5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r w:rsidRPr="00677F11">
              <w:t xml:space="preserve">Межбюджетные </w:t>
            </w:r>
            <w:proofErr w:type="gramStart"/>
            <w:r w:rsidRPr="00677F11">
              <w:t xml:space="preserve">трансферты </w:t>
            </w:r>
            <w:r>
              <w:t>,передаваемые</w:t>
            </w:r>
            <w:proofErr w:type="gramEnd"/>
            <w:r>
              <w:t xml:space="preserve"> бюджетам сельских поселений из бюджета муниципального района на осуществление части полномочий по решению вопросов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</w:pPr>
            <w:r>
              <w:t>1272,6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</w:pPr>
            <w:r>
              <w:t>956,6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</w:p>
        </w:tc>
      </w:tr>
      <w:tr w:rsidR="00800A32" w:rsidRPr="00677F11" w:rsidTr="00663DD5">
        <w:trPr>
          <w:trHeight w:val="171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rPr>
                <w:b/>
              </w:rPr>
            </w:pPr>
            <w:r w:rsidRPr="00677F11">
              <w:rPr>
                <w:b/>
              </w:rPr>
              <w:t>ВСЕГО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A32" w:rsidRDefault="004802DA" w:rsidP="00663DD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  <w:r>
              <w:rPr>
                <w:b/>
                <w:bCs/>
              </w:rPr>
              <w:t>6218,3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800A32">
            <w:pPr>
              <w:jc w:val="center"/>
              <w:rPr>
                <w:b/>
              </w:rPr>
            </w:pPr>
            <w:r w:rsidRPr="00677F11">
              <w:rPr>
                <w:b/>
              </w:rPr>
              <w:t xml:space="preserve"> </w:t>
            </w:r>
            <w:r>
              <w:rPr>
                <w:b/>
              </w:rPr>
              <w:t>4856,3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0A32" w:rsidRPr="00677F11" w:rsidRDefault="00800A32" w:rsidP="00663DD5">
            <w:pPr>
              <w:jc w:val="center"/>
              <w:rPr>
                <w:b/>
              </w:rPr>
            </w:pPr>
            <w:r>
              <w:rPr>
                <w:b/>
              </w:rPr>
              <w:t>4775,1</w:t>
            </w:r>
          </w:p>
        </w:tc>
      </w:tr>
    </w:tbl>
    <w:p w:rsidR="00800A32" w:rsidRPr="008022B2" w:rsidRDefault="00800A32" w:rsidP="00800A32">
      <w:pPr>
        <w:pStyle w:val="a6"/>
        <w:spacing w:before="120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В составе доходов бюджета поселения доля собственных доходов составляет </w:t>
      </w:r>
      <w:r w:rsidR="00A03622" w:rsidRPr="008022B2">
        <w:rPr>
          <w:bCs/>
          <w:szCs w:val="28"/>
        </w:rPr>
        <w:t>14,2</w:t>
      </w:r>
      <w:r w:rsidRPr="008022B2">
        <w:rPr>
          <w:bCs/>
          <w:szCs w:val="28"/>
        </w:rPr>
        <w:t xml:space="preserve">%, доля безвозмездных поступлений – </w:t>
      </w:r>
      <w:r w:rsidR="00A03622" w:rsidRPr="008022B2">
        <w:rPr>
          <w:bCs/>
          <w:szCs w:val="28"/>
        </w:rPr>
        <w:t>85,8</w:t>
      </w:r>
      <w:r w:rsidRPr="008022B2">
        <w:rPr>
          <w:bCs/>
          <w:szCs w:val="28"/>
        </w:rPr>
        <w:t>% от общего объема доходов.</w:t>
      </w:r>
    </w:p>
    <w:p w:rsidR="00800A32" w:rsidRPr="008022B2" w:rsidRDefault="00800A32" w:rsidP="00800A32">
      <w:pPr>
        <w:pStyle w:val="a6"/>
        <w:spacing w:before="120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В составе доходов бюджета поселения на плановый период 2018-2020 годы налоговые и </w:t>
      </w:r>
      <w:proofErr w:type="gramStart"/>
      <w:r w:rsidRPr="008022B2">
        <w:rPr>
          <w:bCs/>
          <w:szCs w:val="28"/>
        </w:rPr>
        <w:t>неналоговые  доходы</w:t>
      </w:r>
      <w:proofErr w:type="gramEnd"/>
      <w:r w:rsidRPr="008022B2">
        <w:rPr>
          <w:bCs/>
          <w:szCs w:val="28"/>
        </w:rPr>
        <w:t xml:space="preserve">  составляют  </w:t>
      </w:r>
      <w:r w:rsidR="00933E59" w:rsidRPr="008022B2">
        <w:rPr>
          <w:bCs/>
          <w:szCs w:val="28"/>
        </w:rPr>
        <w:t>881,0</w:t>
      </w:r>
      <w:r w:rsidRPr="008022B2">
        <w:rPr>
          <w:bCs/>
          <w:szCs w:val="28"/>
        </w:rPr>
        <w:t xml:space="preserve"> тыс. рублей, из них налоговые доходы </w:t>
      </w:r>
      <w:r w:rsidR="00933E59" w:rsidRPr="008022B2">
        <w:rPr>
          <w:bCs/>
          <w:szCs w:val="28"/>
        </w:rPr>
        <w:t>332</w:t>
      </w:r>
      <w:r w:rsidRPr="008022B2">
        <w:rPr>
          <w:bCs/>
          <w:szCs w:val="28"/>
        </w:rPr>
        <w:t xml:space="preserve"> тыс. рублей  (</w:t>
      </w:r>
      <w:r w:rsidR="00933E59" w:rsidRPr="008022B2">
        <w:rPr>
          <w:bCs/>
          <w:szCs w:val="28"/>
        </w:rPr>
        <w:t>26</w:t>
      </w:r>
      <w:r w:rsidRPr="008022B2">
        <w:rPr>
          <w:bCs/>
          <w:szCs w:val="28"/>
        </w:rPr>
        <w:t xml:space="preserve">%), неналоговые доходы  </w:t>
      </w:r>
      <w:r w:rsidR="00933E59" w:rsidRPr="008022B2">
        <w:rPr>
          <w:bCs/>
          <w:szCs w:val="28"/>
        </w:rPr>
        <w:t>649,0</w:t>
      </w:r>
      <w:r w:rsidRPr="008022B2">
        <w:rPr>
          <w:bCs/>
          <w:szCs w:val="28"/>
        </w:rPr>
        <w:t xml:space="preserve"> тыс. рублей ( </w:t>
      </w:r>
      <w:r w:rsidR="00933E59" w:rsidRPr="008022B2">
        <w:rPr>
          <w:bCs/>
          <w:szCs w:val="28"/>
        </w:rPr>
        <w:t>74</w:t>
      </w:r>
      <w:r w:rsidRPr="008022B2">
        <w:rPr>
          <w:bCs/>
          <w:szCs w:val="28"/>
        </w:rPr>
        <w:t xml:space="preserve"> %).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szCs w:val="28"/>
        </w:rPr>
        <w:t xml:space="preserve"> </w:t>
      </w:r>
      <w:r w:rsidRPr="008022B2">
        <w:rPr>
          <w:bCs/>
          <w:szCs w:val="28"/>
        </w:rPr>
        <w:t xml:space="preserve">Поступление в бюджет налога на доходы физических лиц на 2018 </w:t>
      </w:r>
      <w:proofErr w:type="gramStart"/>
      <w:r w:rsidRPr="008022B2">
        <w:rPr>
          <w:bCs/>
          <w:szCs w:val="28"/>
        </w:rPr>
        <w:t>год  и</w:t>
      </w:r>
      <w:proofErr w:type="gramEnd"/>
      <w:r w:rsidRPr="008022B2">
        <w:rPr>
          <w:bCs/>
          <w:szCs w:val="28"/>
        </w:rPr>
        <w:t xml:space="preserve"> плановый период 2019-2020 годы прогнозируется  исходя из его ожидаемого исполнения за 2017 год увеличенного на коэффициент роста фонда оплаты труда в 2017 году. Объем поступлений налога на доходы физических лиц прогнозируется в </w:t>
      </w:r>
      <w:proofErr w:type="gramStart"/>
      <w:r w:rsidRPr="008022B2">
        <w:rPr>
          <w:bCs/>
          <w:szCs w:val="28"/>
        </w:rPr>
        <w:t xml:space="preserve">сумме  </w:t>
      </w:r>
      <w:r w:rsidR="00CF234C" w:rsidRPr="008022B2">
        <w:rPr>
          <w:bCs/>
          <w:szCs w:val="28"/>
        </w:rPr>
        <w:t>43</w:t>
      </w:r>
      <w:proofErr w:type="gramEnd"/>
      <w:r w:rsidR="00CF234C" w:rsidRPr="008022B2">
        <w:rPr>
          <w:bCs/>
          <w:szCs w:val="28"/>
        </w:rPr>
        <w:t>,0</w:t>
      </w:r>
      <w:r w:rsidRPr="008022B2">
        <w:rPr>
          <w:bCs/>
          <w:szCs w:val="28"/>
        </w:rPr>
        <w:t xml:space="preserve"> тыс. рублей.</w:t>
      </w:r>
      <w:r w:rsidRPr="008022B2">
        <w:rPr>
          <w:szCs w:val="28"/>
        </w:rPr>
        <w:t xml:space="preserve"> </w:t>
      </w:r>
      <w:r w:rsidRPr="008022B2">
        <w:rPr>
          <w:bCs/>
          <w:szCs w:val="28"/>
        </w:rPr>
        <w:t xml:space="preserve"> Норматив зачисления </w:t>
      </w:r>
      <w:proofErr w:type="gramStart"/>
      <w:r w:rsidRPr="008022B2">
        <w:rPr>
          <w:bCs/>
          <w:szCs w:val="28"/>
        </w:rPr>
        <w:t>в  бюджет</w:t>
      </w:r>
      <w:proofErr w:type="gramEnd"/>
      <w:r w:rsidRPr="008022B2">
        <w:rPr>
          <w:bCs/>
          <w:szCs w:val="28"/>
        </w:rPr>
        <w:t xml:space="preserve"> поселения  налога на доходы физических лиц составляет   5%.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Налог на имущество физических лиц начисляется налоговым органом на основании Решения Совета Рождественского сельского поселения № </w:t>
      </w:r>
      <w:r w:rsidR="00CF234C" w:rsidRPr="008022B2">
        <w:rPr>
          <w:bCs/>
          <w:szCs w:val="28"/>
        </w:rPr>
        <w:t>24</w:t>
      </w:r>
      <w:r w:rsidRPr="008022B2">
        <w:rPr>
          <w:bCs/>
          <w:szCs w:val="28"/>
        </w:rPr>
        <w:t xml:space="preserve"> от </w:t>
      </w:r>
      <w:r w:rsidR="00CF234C" w:rsidRPr="008022B2">
        <w:rPr>
          <w:bCs/>
          <w:szCs w:val="28"/>
        </w:rPr>
        <w:t>25</w:t>
      </w:r>
      <w:r w:rsidRPr="008022B2">
        <w:rPr>
          <w:bCs/>
          <w:szCs w:val="28"/>
        </w:rPr>
        <w:t xml:space="preserve">.11.2014 года «Об установлении налога на имущество физических лиц» (в редакции решения Совета от </w:t>
      </w:r>
      <w:r w:rsidR="00CF234C" w:rsidRPr="008022B2">
        <w:rPr>
          <w:bCs/>
          <w:szCs w:val="28"/>
        </w:rPr>
        <w:t>17</w:t>
      </w:r>
      <w:r w:rsidRPr="008022B2">
        <w:rPr>
          <w:bCs/>
          <w:szCs w:val="28"/>
        </w:rPr>
        <w:t>.0</w:t>
      </w:r>
      <w:r w:rsidR="00CF234C" w:rsidRPr="008022B2">
        <w:rPr>
          <w:bCs/>
          <w:szCs w:val="28"/>
        </w:rPr>
        <w:t>2</w:t>
      </w:r>
      <w:r w:rsidRPr="008022B2">
        <w:rPr>
          <w:bCs/>
          <w:szCs w:val="28"/>
        </w:rPr>
        <w:t>.2016 №</w:t>
      </w:r>
      <w:r w:rsidR="00CF234C" w:rsidRPr="008022B2">
        <w:rPr>
          <w:bCs/>
          <w:szCs w:val="28"/>
        </w:rPr>
        <w:t>4</w:t>
      </w:r>
      <w:r w:rsidRPr="008022B2">
        <w:rPr>
          <w:bCs/>
          <w:szCs w:val="28"/>
        </w:rPr>
        <w:t xml:space="preserve">). Норматив зачисления </w:t>
      </w:r>
      <w:proofErr w:type="gramStart"/>
      <w:r w:rsidRPr="008022B2">
        <w:rPr>
          <w:bCs/>
          <w:szCs w:val="28"/>
        </w:rPr>
        <w:t>в  бюджет</w:t>
      </w:r>
      <w:proofErr w:type="gramEnd"/>
      <w:r w:rsidRPr="008022B2">
        <w:rPr>
          <w:bCs/>
          <w:szCs w:val="28"/>
        </w:rPr>
        <w:t xml:space="preserve"> поселения  налога на имущество физических лиц составляет 100%. 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Поступление в бюджет налога на имущество физических лиц на 2018 </w:t>
      </w:r>
      <w:proofErr w:type="gramStart"/>
      <w:r w:rsidRPr="008022B2">
        <w:rPr>
          <w:bCs/>
          <w:szCs w:val="28"/>
        </w:rPr>
        <w:t>год  и</w:t>
      </w:r>
      <w:proofErr w:type="gramEnd"/>
      <w:r w:rsidRPr="008022B2">
        <w:rPr>
          <w:bCs/>
          <w:szCs w:val="28"/>
        </w:rPr>
        <w:t xml:space="preserve"> плановый период 2019-2020 годы прогнозируется  исходя из данных отчета Межрайонной инспекции Федеральной налоговой службы №4 по Ивановской области  по форме № 5-МН за 2016 год. На основании данных налогового органа на территории Рождественского сельского поселения количество </w:t>
      </w:r>
      <w:proofErr w:type="gramStart"/>
      <w:r w:rsidRPr="008022B2">
        <w:rPr>
          <w:bCs/>
          <w:szCs w:val="28"/>
        </w:rPr>
        <w:t>налогоплательщиков  которым</w:t>
      </w:r>
      <w:proofErr w:type="gramEnd"/>
      <w:r w:rsidRPr="008022B2">
        <w:rPr>
          <w:bCs/>
          <w:szCs w:val="28"/>
        </w:rPr>
        <w:t xml:space="preserve"> исчислен налог составляет </w:t>
      </w:r>
      <w:r w:rsidR="00CF234C" w:rsidRPr="008022B2">
        <w:rPr>
          <w:bCs/>
          <w:szCs w:val="28"/>
        </w:rPr>
        <w:t>156</w:t>
      </w:r>
      <w:r w:rsidRPr="008022B2">
        <w:rPr>
          <w:bCs/>
          <w:szCs w:val="28"/>
        </w:rPr>
        <w:t xml:space="preserve"> человек. Количество строений учтенных в базе налоговых органов составляет </w:t>
      </w:r>
      <w:r w:rsidR="006352A8" w:rsidRPr="008022B2">
        <w:rPr>
          <w:bCs/>
          <w:szCs w:val="28"/>
        </w:rPr>
        <w:t>80</w:t>
      </w:r>
      <w:r w:rsidRPr="008022B2">
        <w:rPr>
          <w:bCs/>
          <w:szCs w:val="28"/>
        </w:rPr>
        <w:t xml:space="preserve"> единиц, общая кадастровая </w:t>
      </w:r>
      <w:proofErr w:type="gramStart"/>
      <w:r w:rsidRPr="008022B2">
        <w:rPr>
          <w:bCs/>
          <w:szCs w:val="28"/>
        </w:rPr>
        <w:t>стоимость  которых</w:t>
      </w:r>
      <w:proofErr w:type="gramEnd"/>
      <w:r w:rsidRPr="008022B2">
        <w:rPr>
          <w:bCs/>
          <w:szCs w:val="28"/>
        </w:rPr>
        <w:t xml:space="preserve"> составляет </w:t>
      </w:r>
      <w:r w:rsidR="006352A8" w:rsidRPr="008022B2">
        <w:rPr>
          <w:bCs/>
          <w:szCs w:val="28"/>
        </w:rPr>
        <w:t>10350</w:t>
      </w:r>
      <w:r w:rsidRPr="008022B2">
        <w:rPr>
          <w:bCs/>
          <w:szCs w:val="28"/>
        </w:rPr>
        <w:t xml:space="preserve">,0 </w:t>
      </w:r>
      <w:proofErr w:type="spellStart"/>
      <w:r w:rsidRPr="008022B2">
        <w:rPr>
          <w:bCs/>
          <w:szCs w:val="28"/>
        </w:rPr>
        <w:t>т.рублей</w:t>
      </w:r>
      <w:proofErr w:type="spellEnd"/>
      <w:r w:rsidRPr="008022B2">
        <w:rPr>
          <w:bCs/>
          <w:szCs w:val="28"/>
        </w:rPr>
        <w:t xml:space="preserve">. Сумма налога подлежащая уплате в бюджет составляет </w:t>
      </w:r>
      <w:r w:rsidR="00CF234C" w:rsidRPr="008022B2">
        <w:rPr>
          <w:bCs/>
          <w:szCs w:val="28"/>
        </w:rPr>
        <w:t>5</w:t>
      </w:r>
      <w:r w:rsidRPr="008022B2">
        <w:rPr>
          <w:bCs/>
          <w:szCs w:val="28"/>
        </w:rPr>
        <w:t xml:space="preserve">,0 </w:t>
      </w:r>
      <w:proofErr w:type="spellStart"/>
      <w:r w:rsidRPr="008022B2">
        <w:rPr>
          <w:bCs/>
          <w:szCs w:val="28"/>
        </w:rPr>
        <w:t>т.рублей</w:t>
      </w:r>
      <w:proofErr w:type="spellEnd"/>
      <w:r w:rsidRPr="008022B2">
        <w:rPr>
          <w:bCs/>
          <w:szCs w:val="28"/>
        </w:rPr>
        <w:t>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Поступление в бюджет земельного налога на 2018 год и плановый период 2019-2020 годы прогнозируется в сумме </w:t>
      </w:r>
      <w:r w:rsidR="006352A8" w:rsidRPr="008022B2">
        <w:rPr>
          <w:bCs/>
          <w:szCs w:val="28"/>
        </w:rPr>
        <w:t>276</w:t>
      </w:r>
      <w:r w:rsidRPr="008022B2">
        <w:rPr>
          <w:bCs/>
          <w:szCs w:val="28"/>
        </w:rPr>
        <w:t xml:space="preserve">,0 тыс. </w:t>
      </w:r>
      <w:proofErr w:type="gramStart"/>
      <w:r w:rsidRPr="008022B2">
        <w:rPr>
          <w:bCs/>
          <w:szCs w:val="28"/>
        </w:rPr>
        <w:t>рублей  исходя</w:t>
      </w:r>
      <w:proofErr w:type="gramEnd"/>
      <w:r w:rsidRPr="008022B2">
        <w:rPr>
          <w:bCs/>
          <w:szCs w:val="28"/>
        </w:rPr>
        <w:t xml:space="preserve"> из данных </w:t>
      </w:r>
      <w:r w:rsidRPr="008022B2">
        <w:rPr>
          <w:bCs/>
          <w:szCs w:val="28"/>
        </w:rPr>
        <w:lastRenderedPageBreak/>
        <w:t xml:space="preserve">отчета Межрайонной инспекции Федеральной налоговой службы № 4 по Ивановской области  по форме № 5-МН за 2016 год.  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Количество налогоплательщиков по земельному налогу с юридических лиц составляет 9 единиц. На основания Решения Совета   № </w:t>
      </w:r>
      <w:r w:rsidR="006352A8" w:rsidRPr="008022B2">
        <w:rPr>
          <w:bCs/>
          <w:szCs w:val="28"/>
        </w:rPr>
        <w:t>54</w:t>
      </w:r>
      <w:r w:rsidRPr="008022B2">
        <w:rPr>
          <w:bCs/>
          <w:szCs w:val="28"/>
        </w:rPr>
        <w:t xml:space="preserve"> от 2</w:t>
      </w:r>
      <w:r w:rsidR="006352A8" w:rsidRPr="008022B2">
        <w:rPr>
          <w:bCs/>
          <w:szCs w:val="28"/>
        </w:rPr>
        <w:t>4</w:t>
      </w:r>
      <w:r w:rsidRPr="008022B2">
        <w:rPr>
          <w:bCs/>
          <w:szCs w:val="28"/>
        </w:rPr>
        <w:t>.1</w:t>
      </w:r>
      <w:r w:rsidR="006352A8" w:rsidRPr="008022B2">
        <w:rPr>
          <w:bCs/>
          <w:szCs w:val="28"/>
        </w:rPr>
        <w:t>1</w:t>
      </w:r>
      <w:r w:rsidRPr="008022B2">
        <w:rPr>
          <w:bCs/>
          <w:szCs w:val="28"/>
        </w:rPr>
        <w:t>.201</w:t>
      </w:r>
      <w:r w:rsidR="006352A8" w:rsidRPr="008022B2">
        <w:rPr>
          <w:bCs/>
          <w:szCs w:val="28"/>
        </w:rPr>
        <w:t>5</w:t>
      </w:r>
      <w:r w:rsidRPr="008022B2">
        <w:rPr>
          <w:bCs/>
          <w:szCs w:val="28"/>
        </w:rPr>
        <w:t xml:space="preserve"> «Об установлении земельного налога» от налогообложения по данному налогу освобождены органы местного самоуправления. Таким образом, подлежат обложению 5 организаций с кадастровой стоимостью земельных участков в сумме </w:t>
      </w:r>
      <w:r w:rsidR="006352A8" w:rsidRPr="008022B2">
        <w:rPr>
          <w:bCs/>
          <w:szCs w:val="28"/>
        </w:rPr>
        <w:t>19751</w:t>
      </w:r>
      <w:r w:rsidRPr="008022B2">
        <w:rPr>
          <w:bCs/>
          <w:szCs w:val="28"/>
        </w:rPr>
        <w:t xml:space="preserve">,0 тыс. рублей. Сумма налога подлежащая уплате в бюджет составит </w:t>
      </w:r>
      <w:r w:rsidR="006352A8" w:rsidRPr="008022B2">
        <w:rPr>
          <w:bCs/>
          <w:szCs w:val="28"/>
        </w:rPr>
        <w:t>37</w:t>
      </w:r>
      <w:r w:rsidRPr="008022B2">
        <w:rPr>
          <w:bCs/>
          <w:szCs w:val="28"/>
        </w:rPr>
        <w:t>,0 тыс. рублей.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Количество налогоплательщиков по земельному налогу с физических </w:t>
      </w:r>
      <w:proofErr w:type="gramStart"/>
      <w:r w:rsidRPr="008022B2">
        <w:rPr>
          <w:bCs/>
          <w:szCs w:val="28"/>
        </w:rPr>
        <w:t>лиц  учтенных</w:t>
      </w:r>
      <w:proofErr w:type="gramEnd"/>
      <w:r w:rsidRPr="008022B2">
        <w:rPr>
          <w:bCs/>
          <w:szCs w:val="28"/>
        </w:rPr>
        <w:t xml:space="preserve"> в базе налоговых органов составляет </w:t>
      </w:r>
      <w:r w:rsidR="006352A8" w:rsidRPr="008022B2">
        <w:rPr>
          <w:bCs/>
          <w:szCs w:val="28"/>
        </w:rPr>
        <w:t>244</w:t>
      </w:r>
      <w:r w:rsidRPr="008022B2">
        <w:rPr>
          <w:bCs/>
          <w:szCs w:val="28"/>
        </w:rPr>
        <w:t xml:space="preserve"> человек. Кадастровая стоимость земельных участков составляет </w:t>
      </w:r>
      <w:r w:rsidR="006352A8" w:rsidRPr="008022B2">
        <w:rPr>
          <w:bCs/>
          <w:szCs w:val="28"/>
        </w:rPr>
        <w:t>126209,0</w:t>
      </w:r>
      <w:r w:rsidRPr="008022B2">
        <w:rPr>
          <w:bCs/>
          <w:szCs w:val="28"/>
        </w:rPr>
        <w:t xml:space="preserve"> тыс. рублей. Сумма налога, подлежащая уплате в бюджет составит 2</w:t>
      </w:r>
      <w:r w:rsidR="006352A8" w:rsidRPr="008022B2">
        <w:rPr>
          <w:bCs/>
          <w:szCs w:val="28"/>
        </w:rPr>
        <w:t>39</w:t>
      </w:r>
      <w:r w:rsidRPr="008022B2">
        <w:rPr>
          <w:bCs/>
          <w:szCs w:val="28"/>
        </w:rPr>
        <w:t>,00 тыс. рублей.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 Норматив зачисления </w:t>
      </w:r>
      <w:proofErr w:type="gramStart"/>
      <w:r w:rsidRPr="008022B2">
        <w:rPr>
          <w:bCs/>
          <w:szCs w:val="28"/>
        </w:rPr>
        <w:t>в  бюджет</w:t>
      </w:r>
      <w:proofErr w:type="gramEnd"/>
      <w:r w:rsidRPr="008022B2">
        <w:rPr>
          <w:bCs/>
          <w:szCs w:val="28"/>
        </w:rPr>
        <w:t xml:space="preserve"> поселения земельного налога составляет 100%. 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 Поступления в бюджет арендной платы </w:t>
      </w:r>
      <w:proofErr w:type="gramStart"/>
      <w:r w:rsidRPr="008022B2">
        <w:rPr>
          <w:bCs/>
          <w:szCs w:val="28"/>
        </w:rPr>
        <w:t>за  имущество</w:t>
      </w:r>
      <w:proofErr w:type="gramEnd"/>
      <w:r w:rsidRPr="008022B2">
        <w:rPr>
          <w:bCs/>
          <w:szCs w:val="28"/>
        </w:rPr>
        <w:t xml:space="preserve">, находящееся в государственной и муниципальной собственности на 2018 год и плановый период 2019-2020 годы прогнозируется в сумме </w:t>
      </w:r>
      <w:r w:rsidR="006352A8" w:rsidRPr="008022B2">
        <w:rPr>
          <w:bCs/>
          <w:szCs w:val="28"/>
        </w:rPr>
        <w:t>41,5</w:t>
      </w:r>
      <w:r w:rsidRPr="008022B2">
        <w:rPr>
          <w:bCs/>
          <w:szCs w:val="28"/>
        </w:rPr>
        <w:t xml:space="preserve"> тыс. рублей. В бюджет поселения зачисляется 100% арендной платы за имущество, находящегося в государственной и муниципальной собственности.  Договор аренды заключен с ФГУП «Почта России».</w:t>
      </w:r>
    </w:p>
    <w:p w:rsidR="00800A32" w:rsidRPr="008022B2" w:rsidRDefault="00800A32" w:rsidP="00800A32">
      <w:pPr>
        <w:pStyle w:val="a6"/>
        <w:ind w:firstLine="851"/>
        <w:jc w:val="both"/>
        <w:rPr>
          <w:bCs/>
          <w:szCs w:val="28"/>
        </w:rPr>
      </w:pPr>
      <w:r w:rsidRPr="008022B2">
        <w:rPr>
          <w:bCs/>
          <w:szCs w:val="28"/>
        </w:rPr>
        <w:t xml:space="preserve">Поступления в бюджет арендной платы </w:t>
      </w:r>
      <w:proofErr w:type="gramStart"/>
      <w:r w:rsidRPr="008022B2">
        <w:rPr>
          <w:bCs/>
          <w:szCs w:val="28"/>
        </w:rPr>
        <w:t>за  земли</w:t>
      </w:r>
      <w:proofErr w:type="gramEnd"/>
      <w:r w:rsidRPr="008022B2">
        <w:rPr>
          <w:bCs/>
          <w:szCs w:val="28"/>
        </w:rPr>
        <w:t xml:space="preserve"> находящееся в государственной и муниципальной собственности на 2018 год и плановый период 2019-2020 годы прогнозируется в сумме </w:t>
      </w:r>
      <w:r w:rsidR="006352A8" w:rsidRPr="008022B2">
        <w:rPr>
          <w:bCs/>
          <w:szCs w:val="28"/>
        </w:rPr>
        <w:t>485,5</w:t>
      </w:r>
      <w:r w:rsidRPr="008022B2">
        <w:rPr>
          <w:bCs/>
          <w:szCs w:val="28"/>
        </w:rPr>
        <w:t xml:space="preserve"> тыс. рублей. Договора аренды заключены на </w:t>
      </w:r>
      <w:r w:rsidRPr="008022B2">
        <w:rPr>
          <w:bCs/>
          <w:szCs w:val="28"/>
          <w:highlight w:val="yellow"/>
        </w:rPr>
        <w:t>5</w:t>
      </w:r>
      <w:r w:rsidRPr="008022B2">
        <w:rPr>
          <w:bCs/>
          <w:szCs w:val="28"/>
        </w:rPr>
        <w:t xml:space="preserve"> земельных участков.</w:t>
      </w:r>
    </w:p>
    <w:p w:rsidR="00800A32" w:rsidRPr="008022B2" w:rsidRDefault="00800A32" w:rsidP="00800A32">
      <w:pPr>
        <w:pStyle w:val="a6"/>
        <w:ind w:firstLine="851"/>
        <w:jc w:val="both"/>
        <w:rPr>
          <w:b/>
          <w:szCs w:val="28"/>
        </w:rPr>
      </w:pPr>
      <w:r w:rsidRPr="008022B2">
        <w:rPr>
          <w:bCs/>
          <w:szCs w:val="28"/>
        </w:rPr>
        <w:t xml:space="preserve"> 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В проекте бюджета поселения предусмотрены безвозмездные поступления: 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>-   на 2018 год-</w:t>
      </w:r>
      <w:r w:rsidR="006352A8" w:rsidRPr="008022B2">
        <w:rPr>
          <w:szCs w:val="28"/>
        </w:rPr>
        <w:t>3995,7</w:t>
      </w:r>
      <w:r w:rsidRPr="008022B2">
        <w:rPr>
          <w:szCs w:val="28"/>
        </w:rPr>
        <w:t xml:space="preserve"> тыс. рублей, на 2019 год- </w:t>
      </w:r>
      <w:r w:rsidR="006352A8" w:rsidRPr="008022B2">
        <w:rPr>
          <w:szCs w:val="28"/>
        </w:rPr>
        <w:t>3914,0</w:t>
      </w:r>
      <w:r w:rsidRPr="008022B2">
        <w:rPr>
          <w:szCs w:val="28"/>
        </w:rPr>
        <w:t xml:space="preserve"> тыс. рублей, </w:t>
      </w:r>
      <w:proofErr w:type="gramStart"/>
      <w:r w:rsidRPr="008022B2">
        <w:rPr>
          <w:szCs w:val="28"/>
        </w:rPr>
        <w:t>на  2020</w:t>
      </w:r>
      <w:proofErr w:type="gramEnd"/>
      <w:r w:rsidRPr="008022B2">
        <w:rPr>
          <w:szCs w:val="28"/>
        </w:rPr>
        <w:t xml:space="preserve"> год -</w:t>
      </w:r>
      <w:r w:rsidR="006352A8" w:rsidRPr="008022B2">
        <w:rPr>
          <w:szCs w:val="28"/>
        </w:rPr>
        <w:t>3830,5</w:t>
      </w:r>
      <w:r w:rsidRPr="008022B2">
        <w:rPr>
          <w:szCs w:val="28"/>
        </w:rPr>
        <w:t xml:space="preserve"> тыс. рублей -  дотация  бюджетам поселений на  выравнивание   бюджетной обеспеченности;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- на 2018 год-60,6 тыс. рублей, на 2019 год-61,2 тыс. рублей, </w:t>
      </w:r>
      <w:proofErr w:type="gramStart"/>
      <w:r w:rsidRPr="008022B2">
        <w:rPr>
          <w:szCs w:val="28"/>
        </w:rPr>
        <w:t>на  2020</w:t>
      </w:r>
      <w:proofErr w:type="gramEnd"/>
      <w:r w:rsidRPr="008022B2">
        <w:rPr>
          <w:szCs w:val="28"/>
        </w:rPr>
        <w:t xml:space="preserve"> год -63,4 тыс. рублей –субвенция на осуществление первичного воинского учета;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proofErr w:type="gramStart"/>
      <w:r w:rsidRPr="008022B2">
        <w:rPr>
          <w:szCs w:val="28"/>
        </w:rPr>
        <w:t>на</w:t>
      </w:r>
      <w:proofErr w:type="gramEnd"/>
      <w:r w:rsidRPr="008022B2">
        <w:rPr>
          <w:szCs w:val="28"/>
        </w:rPr>
        <w:t xml:space="preserve"> 2018 год-3,3 тыс. рублей, на 2019 год-0,2 тыс. рублей, на  2020 год -0,4 тыс. рублей –субвенция по составлению списков присяжных заседателей;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 - </w:t>
      </w:r>
      <w:r w:rsidR="006352A8" w:rsidRPr="008022B2">
        <w:rPr>
          <w:szCs w:val="28"/>
        </w:rPr>
        <w:t>322,4</w:t>
      </w:r>
      <w:r w:rsidRPr="008022B2">
        <w:rPr>
          <w:szCs w:val="28"/>
        </w:rPr>
        <w:t xml:space="preserve"> тыс. рублей - Субсидия на поэтапное повышение заработной платы работникам культуры;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- </w:t>
      </w:r>
      <w:r w:rsidR="006352A8" w:rsidRPr="008022B2">
        <w:rPr>
          <w:szCs w:val="28"/>
        </w:rPr>
        <w:t>956,6</w:t>
      </w:r>
      <w:r w:rsidRPr="008022B2">
        <w:rPr>
          <w:szCs w:val="28"/>
        </w:rPr>
        <w:t xml:space="preserve"> тыс. рублей- Межбюджетные </w:t>
      </w:r>
      <w:proofErr w:type="gramStart"/>
      <w:r w:rsidRPr="008022B2">
        <w:rPr>
          <w:szCs w:val="28"/>
        </w:rPr>
        <w:t>трансферты  из</w:t>
      </w:r>
      <w:proofErr w:type="gramEnd"/>
      <w:r w:rsidRPr="008022B2">
        <w:rPr>
          <w:szCs w:val="28"/>
        </w:rPr>
        <w:t xml:space="preserve"> районного бюджета на выполнение отдельных полномочий по решению вопросов местного значения, в том числе: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- на дорожную деятельность в отношении автомобильных дорог местного значения в сумме </w:t>
      </w:r>
      <w:r w:rsidR="006352A8" w:rsidRPr="008022B2">
        <w:rPr>
          <w:szCs w:val="28"/>
        </w:rPr>
        <w:t>499,9</w:t>
      </w:r>
      <w:r w:rsidRPr="008022B2">
        <w:rPr>
          <w:szCs w:val="28"/>
        </w:rPr>
        <w:t xml:space="preserve"> </w:t>
      </w:r>
      <w:proofErr w:type="spellStart"/>
      <w:r w:rsidRPr="008022B2">
        <w:rPr>
          <w:szCs w:val="28"/>
        </w:rPr>
        <w:t>тыс.рублей</w:t>
      </w:r>
      <w:proofErr w:type="spellEnd"/>
      <w:r w:rsidRPr="008022B2">
        <w:rPr>
          <w:szCs w:val="28"/>
        </w:rPr>
        <w:t>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lastRenderedPageBreak/>
        <w:t xml:space="preserve">- на организацию в границах поселения водоснабжения (содержание колодцев) в сумме 69,3 </w:t>
      </w:r>
      <w:proofErr w:type="spellStart"/>
      <w:r w:rsidRPr="008022B2">
        <w:rPr>
          <w:szCs w:val="28"/>
        </w:rPr>
        <w:t>тыс.рублей</w:t>
      </w:r>
      <w:proofErr w:type="spellEnd"/>
      <w:r w:rsidRPr="008022B2">
        <w:rPr>
          <w:szCs w:val="28"/>
        </w:rPr>
        <w:t>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-на содержание мест </w:t>
      </w:r>
      <w:r w:rsidR="006352A8" w:rsidRPr="008022B2">
        <w:rPr>
          <w:szCs w:val="28"/>
        </w:rPr>
        <w:t>захоронения в сумме 5</w:t>
      </w:r>
      <w:r w:rsidRPr="008022B2">
        <w:rPr>
          <w:szCs w:val="28"/>
        </w:rPr>
        <w:t xml:space="preserve">,0 </w:t>
      </w:r>
      <w:proofErr w:type="spellStart"/>
      <w:r w:rsidRPr="008022B2">
        <w:rPr>
          <w:szCs w:val="28"/>
        </w:rPr>
        <w:t>тыс.рублей</w:t>
      </w:r>
      <w:proofErr w:type="spellEnd"/>
      <w:r w:rsidRPr="008022B2">
        <w:rPr>
          <w:szCs w:val="28"/>
        </w:rPr>
        <w:t>;</w:t>
      </w:r>
    </w:p>
    <w:p w:rsidR="00800A32" w:rsidRPr="008022B2" w:rsidRDefault="00800A32" w:rsidP="00800A32">
      <w:pPr>
        <w:pStyle w:val="a6"/>
        <w:spacing w:before="120"/>
        <w:ind w:firstLine="709"/>
        <w:jc w:val="both"/>
        <w:rPr>
          <w:szCs w:val="28"/>
        </w:rPr>
      </w:pPr>
      <w:r w:rsidRPr="008022B2">
        <w:rPr>
          <w:szCs w:val="28"/>
        </w:rPr>
        <w:t xml:space="preserve">-на организацию библиотечного обслуживания, комплектование и обеспечение сохранности книжного фонда в сумме </w:t>
      </w:r>
      <w:r w:rsidR="006352A8" w:rsidRPr="008022B2">
        <w:rPr>
          <w:szCs w:val="28"/>
        </w:rPr>
        <w:t>382,4</w:t>
      </w:r>
      <w:r w:rsidRPr="008022B2">
        <w:rPr>
          <w:szCs w:val="28"/>
        </w:rPr>
        <w:t xml:space="preserve"> </w:t>
      </w:r>
      <w:proofErr w:type="spellStart"/>
      <w:r w:rsidRPr="008022B2">
        <w:rPr>
          <w:szCs w:val="28"/>
        </w:rPr>
        <w:t>тыс.рублей</w:t>
      </w:r>
      <w:proofErr w:type="spellEnd"/>
      <w:r w:rsidRPr="008022B2">
        <w:rPr>
          <w:szCs w:val="28"/>
        </w:rPr>
        <w:t>.</w:t>
      </w:r>
    </w:p>
    <w:p w:rsidR="00800A32" w:rsidRPr="008022B2" w:rsidRDefault="00800A32" w:rsidP="008022B2">
      <w:pPr>
        <w:jc w:val="both"/>
        <w:rPr>
          <w:sz w:val="28"/>
          <w:szCs w:val="28"/>
        </w:rPr>
      </w:pPr>
      <w:r w:rsidRPr="008022B2">
        <w:rPr>
          <w:sz w:val="28"/>
          <w:szCs w:val="28"/>
        </w:rPr>
        <w:t xml:space="preserve">           Общий объем безвозмездных </w:t>
      </w:r>
      <w:proofErr w:type="gramStart"/>
      <w:r w:rsidRPr="008022B2">
        <w:rPr>
          <w:sz w:val="28"/>
          <w:szCs w:val="28"/>
        </w:rPr>
        <w:t>поступлений  в</w:t>
      </w:r>
      <w:proofErr w:type="gramEnd"/>
      <w:r w:rsidRPr="008022B2">
        <w:rPr>
          <w:sz w:val="28"/>
          <w:szCs w:val="28"/>
        </w:rPr>
        <w:t xml:space="preserve"> 2018 году составляет –  </w:t>
      </w:r>
      <w:r w:rsidR="00663DD5" w:rsidRPr="008022B2">
        <w:rPr>
          <w:b/>
          <w:sz w:val="28"/>
          <w:szCs w:val="28"/>
        </w:rPr>
        <w:t>5337,3</w:t>
      </w:r>
      <w:r w:rsidRPr="008022B2">
        <w:rPr>
          <w:b/>
          <w:sz w:val="28"/>
          <w:szCs w:val="28"/>
        </w:rPr>
        <w:t>7</w:t>
      </w:r>
      <w:r w:rsidRPr="008022B2">
        <w:rPr>
          <w:sz w:val="28"/>
          <w:szCs w:val="28"/>
        </w:rPr>
        <w:t xml:space="preserve"> тыс. рублей , в 2019году -</w:t>
      </w:r>
      <w:r w:rsidR="00663DD5" w:rsidRPr="008022B2">
        <w:rPr>
          <w:b/>
          <w:sz w:val="28"/>
          <w:szCs w:val="28"/>
        </w:rPr>
        <w:t>3976,2</w:t>
      </w:r>
      <w:r w:rsidRPr="008022B2">
        <w:rPr>
          <w:sz w:val="28"/>
          <w:szCs w:val="28"/>
        </w:rPr>
        <w:t>тыс.рублей, в 2020 году -</w:t>
      </w:r>
      <w:r w:rsidR="00663DD5" w:rsidRPr="008022B2">
        <w:rPr>
          <w:b/>
          <w:sz w:val="28"/>
          <w:szCs w:val="28"/>
        </w:rPr>
        <w:t>3894,1</w:t>
      </w:r>
      <w:r w:rsidRPr="008022B2">
        <w:rPr>
          <w:sz w:val="28"/>
          <w:szCs w:val="28"/>
        </w:rPr>
        <w:t>тыс.рублей.</w:t>
      </w:r>
    </w:p>
    <w:p w:rsidR="00800A32" w:rsidRPr="008022B2" w:rsidRDefault="00800A32" w:rsidP="00800A32">
      <w:pPr>
        <w:pStyle w:val="a6"/>
        <w:ind w:firstLine="709"/>
        <w:rPr>
          <w:b/>
          <w:bCs/>
          <w:szCs w:val="28"/>
        </w:rPr>
      </w:pPr>
    </w:p>
    <w:p w:rsidR="00800A32" w:rsidRPr="008022B2" w:rsidRDefault="00800A32" w:rsidP="00800A32">
      <w:pPr>
        <w:pStyle w:val="a6"/>
        <w:ind w:firstLine="709"/>
        <w:rPr>
          <w:b/>
          <w:bCs/>
          <w:szCs w:val="28"/>
        </w:rPr>
      </w:pPr>
    </w:p>
    <w:p w:rsidR="00800A32" w:rsidRPr="008022B2" w:rsidRDefault="00800A32" w:rsidP="00800A32">
      <w:pPr>
        <w:pStyle w:val="a6"/>
        <w:ind w:firstLine="709"/>
        <w:rPr>
          <w:b/>
          <w:bCs/>
          <w:szCs w:val="28"/>
        </w:rPr>
      </w:pPr>
      <w:proofErr w:type="gramStart"/>
      <w:r w:rsidRPr="008022B2">
        <w:rPr>
          <w:b/>
          <w:bCs/>
          <w:szCs w:val="28"/>
        </w:rPr>
        <w:t>Расходы  бюджета</w:t>
      </w:r>
      <w:proofErr w:type="gramEnd"/>
      <w:r w:rsidRPr="008022B2">
        <w:rPr>
          <w:b/>
          <w:bCs/>
          <w:szCs w:val="28"/>
        </w:rPr>
        <w:t xml:space="preserve">  Рождественского  сельского поселения</w:t>
      </w:r>
    </w:p>
    <w:p w:rsidR="00800A32" w:rsidRPr="008022B2" w:rsidRDefault="00800A32" w:rsidP="00800A32">
      <w:pPr>
        <w:pStyle w:val="a6"/>
        <w:ind w:firstLine="709"/>
        <w:rPr>
          <w:b/>
          <w:bCs/>
          <w:szCs w:val="28"/>
        </w:rPr>
      </w:pPr>
    </w:p>
    <w:p w:rsidR="00800A32" w:rsidRPr="008022B2" w:rsidRDefault="00800A32" w:rsidP="00800A32">
      <w:pPr>
        <w:jc w:val="both"/>
        <w:rPr>
          <w:sz w:val="28"/>
          <w:szCs w:val="28"/>
        </w:rPr>
      </w:pPr>
      <w:r w:rsidRPr="008022B2">
        <w:rPr>
          <w:sz w:val="28"/>
          <w:szCs w:val="28"/>
        </w:rPr>
        <w:t xml:space="preserve">    Формирование расходов бюджета сельского поселения на 2018 год и пл</w:t>
      </w:r>
      <w:r w:rsidRPr="008022B2">
        <w:rPr>
          <w:sz w:val="28"/>
          <w:szCs w:val="28"/>
        </w:rPr>
        <w:t>а</w:t>
      </w:r>
      <w:r w:rsidRPr="008022B2">
        <w:rPr>
          <w:sz w:val="28"/>
          <w:szCs w:val="28"/>
        </w:rPr>
        <w:t>новый период 2019 и 2020 годов осуществлялось в соответствии с расходн</w:t>
      </w:r>
      <w:r w:rsidRPr="008022B2">
        <w:rPr>
          <w:sz w:val="28"/>
          <w:szCs w:val="28"/>
        </w:rPr>
        <w:t>ы</w:t>
      </w:r>
      <w:r w:rsidRPr="008022B2">
        <w:rPr>
          <w:sz w:val="28"/>
          <w:szCs w:val="28"/>
        </w:rPr>
        <w:t>ми обязательствами, обусловленными статьей 14 «Вопросы местного знач</w:t>
      </w:r>
      <w:r w:rsidRPr="008022B2">
        <w:rPr>
          <w:sz w:val="28"/>
          <w:szCs w:val="28"/>
        </w:rPr>
        <w:t>е</w:t>
      </w:r>
      <w:r w:rsidRPr="008022B2">
        <w:rPr>
          <w:sz w:val="28"/>
          <w:szCs w:val="28"/>
        </w:rPr>
        <w:t>ния поселений» Федерального закона от 06.10.2003г. № 113-ФЗ «Об общих принципах организации местного самоуправления в Российской Федера</w:t>
      </w:r>
      <w:r w:rsidRPr="008022B2">
        <w:rPr>
          <w:sz w:val="28"/>
          <w:szCs w:val="28"/>
        </w:rPr>
        <w:t>ц</w:t>
      </w:r>
      <w:r w:rsidRPr="008022B2">
        <w:rPr>
          <w:sz w:val="28"/>
          <w:szCs w:val="28"/>
        </w:rPr>
        <w:t>ии», а также другим соответствующими законодательными актами Российской Федерации, Ивановской области и нормативными правовыми актами Рождественского сельского поселения.</w:t>
      </w:r>
    </w:p>
    <w:p w:rsidR="00800A32" w:rsidRPr="008022B2" w:rsidRDefault="00800A32" w:rsidP="00800A32">
      <w:pPr>
        <w:jc w:val="both"/>
        <w:rPr>
          <w:bCs/>
          <w:sz w:val="28"/>
          <w:szCs w:val="28"/>
        </w:rPr>
      </w:pPr>
      <w:r w:rsidRPr="008022B2">
        <w:rPr>
          <w:sz w:val="28"/>
          <w:szCs w:val="28"/>
        </w:rPr>
        <w:t xml:space="preserve">     Общий объем расходов </w:t>
      </w:r>
      <w:proofErr w:type="gramStart"/>
      <w:r w:rsidRPr="008022B2">
        <w:rPr>
          <w:sz w:val="28"/>
          <w:szCs w:val="28"/>
        </w:rPr>
        <w:t xml:space="preserve">бюджета </w:t>
      </w:r>
      <w:r w:rsidRPr="008022B2">
        <w:rPr>
          <w:bCs/>
          <w:sz w:val="28"/>
          <w:szCs w:val="28"/>
        </w:rPr>
        <w:t xml:space="preserve"> Рождественского</w:t>
      </w:r>
      <w:proofErr w:type="gramEnd"/>
      <w:r w:rsidRPr="008022B2">
        <w:rPr>
          <w:bCs/>
          <w:sz w:val="28"/>
          <w:szCs w:val="28"/>
        </w:rPr>
        <w:t xml:space="preserve"> сельского поселения:</w:t>
      </w:r>
    </w:p>
    <w:p w:rsidR="00800A32" w:rsidRPr="008022B2" w:rsidRDefault="00800A32" w:rsidP="00800A32">
      <w:pPr>
        <w:jc w:val="both"/>
        <w:rPr>
          <w:sz w:val="28"/>
          <w:szCs w:val="28"/>
        </w:rPr>
      </w:pPr>
      <w:r w:rsidRPr="008022B2">
        <w:rPr>
          <w:bCs/>
          <w:sz w:val="28"/>
          <w:szCs w:val="28"/>
        </w:rPr>
        <w:t>-</w:t>
      </w:r>
      <w:r w:rsidRPr="008022B2">
        <w:rPr>
          <w:sz w:val="28"/>
          <w:szCs w:val="28"/>
        </w:rPr>
        <w:t xml:space="preserve"> на 2018 год </w:t>
      </w:r>
      <w:proofErr w:type="gramStart"/>
      <w:r w:rsidRPr="008022B2">
        <w:rPr>
          <w:sz w:val="28"/>
          <w:szCs w:val="28"/>
        </w:rPr>
        <w:t>определен  на</w:t>
      </w:r>
      <w:proofErr w:type="gramEnd"/>
      <w:r w:rsidRPr="008022B2">
        <w:rPr>
          <w:sz w:val="28"/>
          <w:szCs w:val="28"/>
        </w:rPr>
        <w:t xml:space="preserve"> уровне   </w:t>
      </w:r>
      <w:r w:rsidR="00663DD5" w:rsidRPr="008022B2">
        <w:rPr>
          <w:b/>
          <w:bCs/>
          <w:sz w:val="28"/>
          <w:szCs w:val="28"/>
        </w:rPr>
        <w:t>6218,3</w:t>
      </w:r>
      <w:r w:rsidRPr="008022B2">
        <w:rPr>
          <w:sz w:val="28"/>
          <w:szCs w:val="28"/>
        </w:rPr>
        <w:t xml:space="preserve"> тыс. рублей, в том числе на реализацию муниципальных программ </w:t>
      </w:r>
      <w:r w:rsidRPr="008022B2">
        <w:rPr>
          <w:bCs/>
          <w:sz w:val="28"/>
          <w:szCs w:val="28"/>
        </w:rPr>
        <w:t>–</w:t>
      </w:r>
      <w:r w:rsidR="00D9144E" w:rsidRPr="008022B2">
        <w:rPr>
          <w:bCs/>
          <w:sz w:val="28"/>
          <w:szCs w:val="28"/>
        </w:rPr>
        <w:t xml:space="preserve">           </w:t>
      </w:r>
      <w:r w:rsidRPr="008022B2">
        <w:rPr>
          <w:bCs/>
          <w:sz w:val="28"/>
          <w:szCs w:val="28"/>
        </w:rPr>
        <w:t xml:space="preserve">тыс. </w:t>
      </w:r>
      <w:r w:rsidRPr="008022B2">
        <w:rPr>
          <w:sz w:val="28"/>
          <w:szCs w:val="28"/>
        </w:rPr>
        <w:t>руб.,       непрограммные ра</w:t>
      </w:r>
      <w:r w:rsidRPr="008022B2">
        <w:rPr>
          <w:sz w:val="28"/>
          <w:szCs w:val="28"/>
        </w:rPr>
        <w:t>с</w:t>
      </w:r>
      <w:r w:rsidRPr="008022B2">
        <w:rPr>
          <w:sz w:val="28"/>
          <w:szCs w:val="28"/>
        </w:rPr>
        <w:t>ходы–</w:t>
      </w:r>
      <w:r w:rsidR="00D9144E" w:rsidRPr="008022B2">
        <w:rPr>
          <w:sz w:val="28"/>
          <w:szCs w:val="28"/>
        </w:rPr>
        <w:t xml:space="preserve">    </w:t>
      </w:r>
      <w:r w:rsidRPr="008022B2">
        <w:rPr>
          <w:sz w:val="28"/>
          <w:szCs w:val="28"/>
        </w:rPr>
        <w:t xml:space="preserve">тыс. </w:t>
      </w:r>
      <w:proofErr w:type="spellStart"/>
      <w:r w:rsidRPr="008022B2">
        <w:rPr>
          <w:sz w:val="28"/>
          <w:szCs w:val="28"/>
        </w:rPr>
        <w:t>руб</w:t>
      </w:r>
      <w:proofErr w:type="spellEnd"/>
      <w:r w:rsidRPr="008022B2">
        <w:rPr>
          <w:sz w:val="28"/>
          <w:szCs w:val="28"/>
        </w:rPr>
        <w:t>,;</w:t>
      </w:r>
    </w:p>
    <w:p w:rsidR="00800A32" w:rsidRPr="008022B2" w:rsidRDefault="00800A32" w:rsidP="00800A32">
      <w:pPr>
        <w:jc w:val="both"/>
        <w:rPr>
          <w:sz w:val="28"/>
          <w:szCs w:val="28"/>
        </w:rPr>
      </w:pPr>
      <w:r w:rsidRPr="008022B2">
        <w:rPr>
          <w:sz w:val="28"/>
          <w:szCs w:val="28"/>
        </w:rPr>
        <w:t>-на 2019 год -</w:t>
      </w:r>
      <w:r w:rsidR="00663DD5" w:rsidRPr="008022B2">
        <w:rPr>
          <w:b/>
          <w:sz w:val="28"/>
          <w:szCs w:val="28"/>
        </w:rPr>
        <w:t>4856,</w:t>
      </w:r>
      <w:proofErr w:type="gramStart"/>
      <w:r w:rsidR="00663DD5" w:rsidRPr="008022B2">
        <w:rPr>
          <w:b/>
          <w:sz w:val="28"/>
          <w:szCs w:val="28"/>
        </w:rPr>
        <w:t>3</w:t>
      </w:r>
      <w:r w:rsidRPr="008022B2">
        <w:rPr>
          <w:sz w:val="28"/>
          <w:szCs w:val="28"/>
        </w:rPr>
        <w:t xml:space="preserve">  тыс.</w:t>
      </w:r>
      <w:proofErr w:type="gramEnd"/>
      <w:r w:rsidRPr="008022B2">
        <w:rPr>
          <w:sz w:val="28"/>
          <w:szCs w:val="28"/>
        </w:rPr>
        <w:t xml:space="preserve"> рублей, в том числе на реализацию муниципальных программ </w:t>
      </w:r>
      <w:r w:rsidRPr="008022B2">
        <w:rPr>
          <w:bCs/>
          <w:sz w:val="28"/>
          <w:szCs w:val="28"/>
        </w:rPr>
        <w:t xml:space="preserve">–тыс. </w:t>
      </w:r>
      <w:r w:rsidRPr="008022B2">
        <w:rPr>
          <w:sz w:val="28"/>
          <w:szCs w:val="28"/>
        </w:rPr>
        <w:t>руб.,       непрограммные ра</w:t>
      </w:r>
      <w:r w:rsidRPr="008022B2">
        <w:rPr>
          <w:sz w:val="28"/>
          <w:szCs w:val="28"/>
        </w:rPr>
        <w:t>с</w:t>
      </w:r>
      <w:r w:rsidRPr="008022B2">
        <w:rPr>
          <w:sz w:val="28"/>
          <w:szCs w:val="28"/>
        </w:rPr>
        <w:t>ходы–тыс. руб.;</w:t>
      </w:r>
    </w:p>
    <w:p w:rsidR="00800A32" w:rsidRPr="008022B2" w:rsidRDefault="00800A32" w:rsidP="00800A32">
      <w:pPr>
        <w:jc w:val="both"/>
        <w:rPr>
          <w:sz w:val="28"/>
          <w:szCs w:val="28"/>
        </w:rPr>
      </w:pPr>
      <w:r w:rsidRPr="008022B2">
        <w:rPr>
          <w:sz w:val="28"/>
          <w:szCs w:val="28"/>
        </w:rPr>
        <w:t xml:space="preserve">-на 2020 год – </w:t>
      </w:r>
      <w:r w:rsidR="00663DD5" w:rsidRPr="008022B2">
        <w:rPr>
          <w:b/>
          <w:bCs/>
          <w:sz w:val="28"/>
          <w:szCs w:val="28"/>
        </w:rPr>
        <w:t>4775,1</w:t>
      </w:r>
      <w:r w:rsidRPr="008022B2">
        <w:rPr>
          <w:bCs/>
          <w:sz w:val="28"/>
          <w:szCs w:val="28"/>
        </w:rPr>
        <w:t xml:space="preserve"> тыс. </w:t>
      </w:r>
      <w:proofErr w:type="gramStart"/>
      <w:r w:rsidRPr="008022B2">
        <w:rPr>
          <w:sz w:val="28"/>
          <w:szCs w:val="28"/>
        </w:rPr>
        <w:t>рублей.,</w:t>
      </w:r>
      <w:proofErr w:type="gramEnd"/>
      <w:r w:rsidRPr="008022B2">
        <w:rPr>
          <w:sz w:val="28"/>
          <w:szCs w:val="28"/>
        </w:rPr>
        <w:t xml:space="preserve"> в том числе на реализацию муниципальных программ </w:t>
      </w:r>
      <w:r w:rsidRPr="008022B2">
        <w:rPr>
          <w:bCs/>
          <w:sz w:val="28"/>
          <w:szCs w:val="28"/>
        </w:rPr>
        <w:t xml:space="preserve">–тыс. </w:t>
      </w:r>
      <w:r w:rsidRPr="008022B2">
        <w:rPr>
          <w:sz w:val="28"/>
          <w:szCs w:val="28"/>
        </w:rPr>
        <w:t>руб.,  непрограммные ра</w:t>
      </w:r>
      <w:r w:rsidRPr="008022B2">
        <w:rPr>
          <w:sz w:val="28"/>
          <w:szCs w:val="28"/>
        </w:rPr>
        <w:t>с</w:t>
      </w:r>
      <w:r w:rsidRPr="008022B2">
        <w:rPr>
          <w:sz w:val="28"/>
          <w:szCs w:val="28"/>
        </w:rPr>
        <w:t>ходы–тыс. руб.</w:t>
      </w:r>
    </w:p>
    <w:p w:rsidR="00800A32" w:rsidRPr="008022B2" w:rsidRDefault="00800A32" w:rsidP="00800A32">
      <w:pPr>
        <w:rPr>
          <w:sz w:val="28"/>
          <w:szCs w:val="28"/>
        </w:rPr>
      </w:pPr>
    </w:p>
    <w:p w:rsidR="00800A32" w:rsidRPr="008022B2" w:rsidRDefault="00800A32" w:rsidP="00800A32">
      <w:pPr>
        <w:tabs>
          <w:tab w:val="left" w:pos="1785"/>
        </w:tabs>
        <w:jc w:val="center"/>
        <w:rPr>
          <w:i/>
          <w:sz w:val="28"/>
          <w:szCs w:val="28"/>
        </w:rPr>
      </w:pPr>
      <w:r w:rsidRPr="008022B2">
        <w:rPr>
          <w:i/>
          <w:sz w:val="28"/>
          <w:szCs w:val="28"/>
        </w:rPr>
        <w:t>Муниципальные программы</w:t>
      </w:r>
    </w:p>
    <w:p w:rsidR="00800A32" w:rsidRPr="008022B2" w:rsidRDefault="00800A32" w:rsidP="00800A32">
      <w:pPr>
        <w:rPr>
          <w:sz w:val="28"/>
          <w:szCs w:val="28"/>
        </w:rPr>
      </w:pPr>
    </w:p>
    <w:p w:rsidR="00800A32" w:rsidRPr="008022B2" w:rsidRDefault="00800A32" w:rsidP="00800A32">
      <w:pPr>
        <w:ind w:firstLine="709"/>
        <w:jc w:val="both"/>
        <w:rPr>
          <w:sz w:val="28"/>
          <w:szCs w:val="28"/>
        </w:rPr>
      </w:pPr>
      <w:r w:rsidRPr="008022B2">
        <w:rPr>
          <w:sz w:val="28"/>
          <w:szCs w:val="28"/>
        </w:rPr>
        <w:t>Основным инструментом достижения целей политики поселения ост</w:t>
      </w:r>
      <w:r w:rsidRPr="008022B2">
        <w:rPr>
          <w:sz w:val="28"/>
          <w:szCs w:val="28"/>
        </w:rPr>
        <w:t>а</w:t>
      </w:r>
      <w:r w:rsidRPr="008022B2">
        <w:rPr>
          <w:sz w:val="28"/>
          <w:szCs w:val="28"/>
        </w:rPr>
        <w:t>нутся муниципальные программы. Постановлением Администрации Рождественского сельского поселения от 1</w:t>
      </w:r>
      <w:r w:rsidR="008022B2">
        <w:rPr>
          <w:sz w:val="28"/>
          <w:szCs w:val="28"/>
        </w:rPr>
        <w:t>1</w:t>
      </w:r>
      <w:r w:rsidRPr="008022B2">
        <w:rPr>
          <w:sz w:val="28"/>
          <w:szCs w:val="28"/>
        </w:rPr>
        <w:t>.08.2017г. № 5</w:t>
      </w:r>
      <w:r w:rsidR="008022B2">
        <w:rPr>
          <w:sz w:val="28"/>
          <w:szCs w:val="28"/>
        </w:rPr>
        <w:t>8</w:t>
      </w:r>
      <w:r w:rsidRPr="008022B2">
        <w:rPr>
          <w:sz w:val="28"/>
          <w:szCs w:val="28"/>
        </w:rPr>
        <w:t>-</w:t>
      </w:r>
      <w:proofErr w:type="gramStart"/>
      <w:r w:rsidRPr="008022B2">
        <w:rPr>
          <w:sz w:val="28"/>
          <w:szCs w:val="28"/>
        </w:rPr>
        <w:t>п  утвержден</w:t>
      </w:r>
      <w:proofErr w:type="gramEnd"/>
      <w:r w:rsidRPr="008022B2">
        <w:rPr>
          <w:sz w:val="28"/>
          <w:szCs w:val="28"/>
        </w:rPr>
        <w:t xml:space="preserve"> перечень м</w:t>
      </w:r>
      <w:r w:rsidRPr="008022B2">
        <w:rPr>
          <w:sz w:val="28"/>
          <w:szCs w:val="28"/>
        </w:rPr>
        <w:t>у</w:t>
      </w:r>
      <w:r w:rsidRPr="008022B2">
        <w:rPr>
          <w:sz w:val="28"/>
          <w:szCs w:val="28"/>
        </w:rPr>
        <w:t>ниципальных программ, который является основным нормативно – правовым актом для формирования программного бюджета поселения на 2018-2020 г</w:t>
      </w:r>
      <w:r w:rsidRPr="008022B2">
        <w:rPr>
          <w:sz w:val="28"/>
          <w:szCs w:val="28"/>
        </w:rPr>
        <w:t>о</w:t>
      </w:r>
      <w:r w:rsidRPr="008022B2">
        <w:rPr>
          <w:sz w:val="28"/>
          <w:szCs w:val="28"/>
        </w:rPr>
        <w:t>ды.  В плановом периоде 2018-2020 годы будут действовать 3 муниципальные программы.</w:t>
      </w:r>
    </w:p>
    <w:p w:rsidR="00F5107E" w:rsidRDefault="007E3CC2" w:rsidP="008022B2">
      <w:pPr>
        <w:jc w:val="both"/>
        <w:rPr>
          <w:sz w:val="28"/>
          <w:szCs w:val="28"/>
        </w:rPr>
      </w:pPr>
      <w:r>
        <w:rPr>
          <w:sz w:val="28"/>
        </w:rPr>
        <w:t xml:space="preserve">      </w:t>
      </w:r>
      <w:r w:rsidR="0065790A">
        <w:rPr>
          <w:sz w:val="28"/>
        </w:rPr>
        <w:t xml:space="preserve">                                                        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695FB0">
        <w:rPr>
          <w:sz w:val="28"/>
          <w:szCs w:val="28"/>
        </w:rPr>
        <w:t>Целью  муниципальной</w:t>
      </w:r>
      <w:proofErr w:type="gramEnd"/>
      <w:r w:rsidRPr="00695FB0">
        <w:rPr>
          <w:sz w:val="28"/>
          <w:szCs w:val="28"/>
        </w:rPr>
        <w:t xml:space="preserve">  программы</w:t>
      </w:r>
      <w:r w:rsidR="008022B2">
        <w:rPr>
          <w:sz w:val="28"/>
          <w:szCs w:val="28"/>
        </w:rPr>
        <w:t xml:space="preserve"> «Социально-экономическое развитие Рождественского сельского поселения на 2018-2020 годы»</w:t>
      </w:r>
      <w:r w:rsidRPr="00695FB0">
        <w:rPr>
          <w:sz w:val="28"/>
          <w:szCs w:val="28"/>
        </w:rPr>
        <w:t xml:space="preserve">  является  обеспечение устойчивого</w:t>
      </w:r>
      <w:r w:rsidR="008022B2">
        <w:rPr>
          <w:sz w:val="28"/>
          <w:szCs w:val="28"/>
        </w:rPr>
        <w:t xml:space="preserve"> </w:t>
      </w:r>
      <w:r w:rsidRPr="00695FB0">
        <w:rPr>
          <w:sz w:val="28"/>
          <w:szCs w:val="28"/>
        </w:rPr>
        <w:t xml:space="preserve">социально-экономического  развития  сельского  поселения    и благоприятных  условий  жизнедеятельности  его  населения.  </w:t>
      </w:r>
      <w:proofErr w:type="gramStart"/>
      <w:r w:rsidRPr="00695FB0">
        <w:rPr>
          <w:sz w:val="28"/>
          <w:szCs w:val="28"/>
        </w:rPr>
        <w:t>Настоящая  цель</w:t>
      </w:r>
      <w:proofErr w:type="gramEnd"/>
      <w:r w:rsidRPr="00695FB0">
        <w:rPr>
          <w:sz w:val="28"/>
          <w:szCs w:val="28"/>
        </w:rPr>
        <w:t xml:space="preserve"> достигается посредством решения комплекса следующих задач: 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lastRenderedPageBreak/>
        <w:t xml:space="preserve">1)  </w:t>
      </w:r>
      <w:proofErr w:type="gramStart"/>
      <w:r w:rsidRPr="00695FB0">
        <w:rPr>
          <w:sz w:val="28"/>
          <w:szCs w:val="28"/>
        </w:rPr>
        <w:t>организации  эффективного</w:t>
      </w:r>
      <w:proofErr w:type="gramEnd"/>
      <w:r w:rsidRPr="00695FB0">
        <w:rPr>
          <w:sz w:val="28"/>
          <w:szCs w:val="28"/>
        </w:rPr>
        <w:t xml:space="preserve">  решения  вопросов  местного  значения населением  непосредственно  и  органами  местного  самоуправления  </w:t>
      </w:r>
      <w:r>
        <w:rPr>
          <w:sz w:val="28"/>
          <w:szCs w:val="28"/>
        </w:rPr>
        <w:t>Рождественского</w:t>
      </w:r>
      <w:r w:rsidRPr="00695FB0">
        <w:rPr>
          <w:sz w:val="28"/>
          <w:szCs w:val="28"/>
        </w:rPr>
        <w:t xml:space="preserve"> сельского поселения;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2)  </w:t>
      </w:r>
      <w:proofErr w:type="gramStart"/>
      <w:r w:rsidRPr="00695FB0">
        <w:rPr>
          <w:sz w:val="28"/>
          <w:szCs w:val="28"/>
        </w:rPr>
        <w:t>обеспечения  безопасности</w:t>
      </w:r>
      <w:proofErr w:type="gramEnd"/>
      <w:r w:rsidRPr="00695FB0">
        <w:rPr>
          <w:sz w:val="28"/>
          <w:szCs w:val="28"/>
        </w:rPr>
        <w:t xml:space="preserve">  жизнедеятельности  населения  на территории сельского поселения;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3)  </w:t>
      </w:r>
      <w:proofErr w:type="gramStart"/>
      <w:r w:rsidRPr="00695FB0">
        <w:rPr>
          <w:sz w:val="28"/>
          <w:szCs w:val="28"/>
        </w:rPr>
        <w:t>обеспечения  безопасности</w:t>
      </w:r>
      <w:proofErr w:type="gramEnd"/>
      <w:r w:rsidRPr="00695FB0">
        <w:rPr>
          <w:sz w:val="28"/>
          <w:szCs w:val="28"/>
        </w:rPr>
        <w:t xml:space="preserve">  дорожного  движения,  чистоты  и  порядка  на дорогах местного значения сельского поселения;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4)  </w:t>
      </w:r>
      <w:proofErr w:type="gramStart"/>
      <w:r w:rsidRPr="00695FB0">
        <w:rPr>
          <w:sz w:val="28"/>
          <w:szCs w:val="28"/>
        </w:rPr>
        <w:t>обеспечения  комплексного</w:t>
      </w:r>
      <w:proofErr w:type="gramEnd"/>
      <w:r w:rsidRPr="00695FB0">
        <w:rPr>
          <w:sz w:val="28"/>
          <w:szCs w:val="28"/>
        </w:rPr>
        <w:t xml:space="preserve">  освоения  и  развития  территории  сельского 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proofErr w:type="gramStart"/>
      <w:r w:rsidRPr="00695FB0">
        <w:rPr>
          <w:sz w:val="28"/>
          <w:szCs w:val="28"/>
        </w:rPr>
        <w:t>поселения</w:t>
      </w:r>
      <w:proofErr w:type="gramEnd"/>
      <w:r w:rsidRPr="00695FB0">
        <w:rPr>
          <w:sz w:val="28"/>
          <w:szCs w:val="28"/>
        </w:rPr>
        <w:t xml:space="preserve"> с учетом исторических и иных местных традиций;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5)  </w:t>
      </w:r>
      <w:proofErr w:type="gramStart"/>
      <w:r w:rsidRPr="00695FB0">
        <w:rPr>
          <w:sz w:val="28"/>
          <w:szCs w:val="28"/>
        </w:rPr>
        <w:t>создания  комфортных</w:t>
      </w:r>
      <w:proofErr w:type="gramEnd"/>
      <w:r w:rsidRPr="00695FB0">
        <w:rPr>
          <w:sz w:val="28"/>
          <w:szCs w:val="28"/>
        </w:rPr>
        <w:t xml:space="preserve">  и  экологически  благоприятных  условий жизнедеятельности и отдыха населения сельского поселения;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6)  </w:t>
      </w:r>
      <w:proofErr w:type="gramStart"/>
      <w:r w:rsidRPr="00695FB0">
        <w:rPr>
          <w:sz w:val="28"/>
          <w:szCs w:val="28"/>
        </w:rPr>
        <w:t>создания  условий</w:t>
      </w:r>
      <w:proofErr w:type="gramEnd"/>
      <w:r w:rsidRPr="00695FB0">
        <w:rPr>
          <w:sz w:val="28"/>
          <w:szCs w:val="28"/>
        </w:rPr>
        <w:t xml:space="preserve">  для  удовлетворения  культурных  потребностей  жителей сельского  поселения,  сохранения  и  развития  его  исторических  и культурных традиций;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7) </w:t>
      </w:r>
      <w:proofErr w:type="gramStart"/>
      <w:r w:rsidRPr="00695FB0">
        <w:rPr>
          <w:sz w:val="28"/>
          <w:szCs w:val="28"/>
        </w:rPr>
        <w:t>создания  условий</w:t>
      </w:r>
      <w:proofErr w:type="gramEnd"/>
      <w:r w:rsidRPr="00695FB0">
        <w:rPr>
          <w:sz w:val="28"/>
          <w:szCs w:val="28"/>
        </w:rPr>
        <w:t xml:space="preserve"> для ведения жителями сельского поселения  здорового образа жизни;</w:t>
      </w:r>
    </w:p>
    <w:p w:rsidR="00695FB0" w:rsidRPr="00695FB0" w:rsidRDefault="00695FB0" w:rsidP="00695FB0">
      <w:pPr>
        <w:jc w:val="both"/>
        <w:rPr>
          <w:sz w:val="28"/>
          <w:szCs w:val="28"/>
        </w:rPr>
      </w:pPr>
      <w:r w:rsidRPr="00695FB0">
        <w:rPr>
          <w:sz w:val="28"/>
          <w:szCs w:val="28"/>
        </w:rPr>
        <w:t xml:space="preserve">8)  </w:t>
      </w:r>
      <w:proofErr w:type="gramStart"/>
      <w:r w:rsidRPr="00695FB0">
        <w:rPr>
          <w:sz w:val="28"/>
          <w:szCs w:val="28"/>
        </w:rPr>
        <w:t>создания  условий</w:t>
      </w:r>
      <w:proofErr w:type="gramEnd"/>
      <w:r w:rsidRPr="00695FB0">
        <w:rPr>
          <w:sz w:val="28"/>
          <w:szCs w:val="28"/>
        </w:rPr>
        <w:t xml:space="preserve">  для  улучшения  инвестиционного  климата  и  развития предпринимательства на территории сельского поселения.</w:t>
      </w:r>
    </w:p>
    <w:p w:rsidR="00695FB0" w:rsidRPr="00F2084F" w:rsidRDefault="00695FB0" w:rsidP="00695FB0">
      <w:pPr>
        <w:jc w:val="both"/>
        <w:rPr>
          <w:b/>
          <w:szCs w:val="28"/>
        </w:rPr>
      </w:pPr>
    </w:p>
    <w:p w:rsidR="00695FB0" w:rsidRPr="004E18E8" w:rsidRDefault="00695FB0" w:rsidP="00695FB0">
      <w:pPr>
        <w:spacing w:after="200" w:line="276" w:lineRule="auto"/>
        <w:jc w:val="right"/>
        <w:rPr>
          <w:bCs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7"/>
        <w:gridCol w:w="1984"/>
      </w:tblGrid>
      <w:tr w:rsidR="00695FB0" w:rsidRPr="004E18E8" w:rsidTr="00663DD5">
        <w:trPr>
          <w:gridAfter w:val="1"/>
          <w:wAfter w:w="1984" w:type="dxa"/>
          <w:trHeight w:val="322"/>
        </w:trPr>
        <w:tc>
          <w:tcPr>
            <w:tcW w:w="39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0" w:rsidRPr="004E18E8" w:rsidRDefault="00695FB0" w:rsidP="00663DD5">
            <w:pPr>
              <w:jc w:val="center"/>
              <w:rPr>
                <w:bCs/>
                <w:szCs w:val="28"/>
                <w:lang w:eastAsia="en-US"/>
              </w:rPr>
            </w:pPr>
            <w:r w:rsidRPr="004E18E8">
              <w:rPr>
                <w:bCs/>
                <w:szCs w:val="28"/>
                <w:lang w:eastAsia="en-US"/>
              </w:rPr>
              <w:t>Наименование</w:t>
            </w:r>
          </w:p>
        </w:tc>
      </w:tr>
      <w:tr w:rsidR="00695FB0" w:rsidRPr="004E18E8" w:rsidTr="00663DD5">
        <w:trPr>
          <w:trHeight w:val="255"/>
        </w:trPr>
        <w:tc>
          <w:tcPr>
            <w:tcW w:w="39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FB0" w:rsidRPr="004E18E8" w:rsidRDefault="00695FB0" w:rsidP="00663DD5">
            <w:pPr>
              <w:rPr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95FB0" w:rsidRPr="004E18E8" w:rsidRDefault="00695FB0" w:rsidP="002A0D93">
            <w:pPr>
              <w:jc w:val="center"/>
              <w:rPr>
                <w:bCs/>
                <w:szCs w:val="28"/>
                <w:lang w:eastAsia="en-US"/>
              </w:rPr>
            </w:pPr>
            <w:r w:rsidRPr="004E18E8">
              <w:rPr>
                <w:bCs/>
                <w:szCs w:val="28"/>
                <w:lang w:eastAsia="en-US"/>
              </w:rPr>
              <w:t>201</w:t>
            </w:r>
            <w:r w:rsidR="002A0D93">
              <w:rPr>
                <w:bCs/>
                <w:szCs w:val="28"/>
                <w:lang w:eastAsia="en-US"/>
              </w:rPr>
              <w:t>7</w:t>
            </w:r>
            <w:r w:rsidRPr="004E18E8">
              <w:rPr>
                <w:bCs/>
                <w:szCs w:val="28"/>
                <w:lang w:eastAsia="en-US"/>
              </w:rPr>
              <w:t xml:space="preserve"> год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95FB0" w:rsidRPr="004E18E8" w:rsidRDefault="00695FB0" w:rsidP="00695FB0">
            <w:pPr>
              <w:jc w:val="both"/>
              <w:rPr>
                <w:b/>
                <w:bCs/>
                <w:szCs w:val="28"/>
                <w:lang w:eastAsia="en-US"/>
              </w:rPr>
            </w:pPr>
            <w:r w:rsidRPr="004E18E8">
              <w:rPr>
                <w:b/>
                <w:bCs/>
                <w:szCs w:val="28"/>
                <w:lang w:eastAsia="en-US"/>
              </w:rPr>
              <w:t xml:space="preserve">«Социально-экономическое развитие </w:t>
            </w:r>
            <w:r>
              <w:rPr>
                <w:b/>
                <w:bCs/>
                <w:szCs w:val="28"/>
                <w:lang w:eastAsia="en-US"/>
              </w:rPr>
              <w:t>Рождественского</w:t>
            </w:r>
            <w:r w:rsidRPr="004E18E8">
              <w:rPr>
                <w:b/>
                <w:bCs/>
                <w:szCs w:val="28"/>
                <w:lang w:eastAsia="en-US"/>
              </w:rPr>
              <w:t xml:space="preserve"> сельского поселения Приволжского муниципального района»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090F01" w:rsidP="008931B7">
            <w:pPr>
              <w:jc w:val="right"/>
              <w:rPr>
                <w:b/>
                <w:bCs/>
                <w:szCs w:val="28"/>
                <w:lang w:eastAsia="en-US"/>
              </w:rPr>
            </w:pPr>
            <w:r>
              <w:rPr>
                <w:b/>
                <w:bCs/>
                <w:szCs w:val="28"/>
                <w:lang w:eastAsia="en-US"/>
              </w:rPr>
              <w:t>25</w:t>
            </w:r>
            <w:r w:rsidR="008931B7">
              <w:rPr>
                <w:b/>
                <w:bCs/>
                <w:szCs w:val="28"/>
                <w:lang w:eastAsia="en-US"/>
              </w:rPr>
              <w:t>76</w:t>
            </w:r>
            <w:r>
              <w:rPr>
                <w:b/>
                <w:bCs/>
                <w:szCs w:val="28"/>
                <w:lang w:eastAsia="en-US"/>
              </w:rPr>
              <w:t>,</w:t>
            </w:r>
            <w:r w:rsidR="008931B7">
              <w:rPr>
                <w:b/>
                <w:bCs/>
                <w:szCs w:val="28"/>
                <w:lang w:eastAsia="en-US"/>
              </w:rPr>
              <w:t>3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B0" w:rsidRPr="004E18E8" w:rsidRDefault="009728D2" w:rsidP="00663DD5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en-US"/>
              </w:rPr>
              <w:t xml:space="preserve">Подпрограмма </w:t>
            </w:r>
            <w:r w:rsidR="00695FB0" w:rsidRPr="004E18E8">
              <w:rPr>
                <w:bCs/>
                <w:szCs w:val="28"/>
                <w:lang w:eastAsia="en-US"/>
              </w:rPr>
              <w:t>«</w:t>
            </w:r>
            <w:r w:rsidR="00695FB0" w:rsidRPr="004E18E8">
              <w:rPr>
                <w:szCs w:val="28"/>
              </w:rPr>
              <w:t xml:space="preserve">Повышение эффективности местного самоуправления в </w:t>
            </w:r>
            <w:r w:rsidR="00695FB0">
              <w:rPr>
                <w:szCs w:val="28"/>
              </w:rPr>
              <w:t>Рождественском</w:t>
            </w:r>
            <w:r w:rsidR="00695FB0" w:rsidRPr="004E18E8">
              <w:rPr>
                <w:szCs w:val="28"/>
              </w:rPr>
              <w:t xml:space="preserve"> сельском </w:t>
            </w:r>
            <w:proofErr w:type="gramStart"/>
            <w:r w:rsidR="00695FB0" w:rsidRPr="004E18E8">
              <w:rPr>
                <w:szCs w:val="28"/>
              </w:rPr>
              <w:t>поселении »</w:t>
            </w:r>
            <w:proofErr w:type="gramEnd"/>
            <w:r w:rsidR="00695FB0" w:rsidRPr="004E18E8">
              <w:rPr>
                <w:szCs w:val="28"/>
              </w:rPr>
              <w:t>.</w:t>
            </w:r>
          </w:p>
          <w:p w:rsidR="00695FB0" w:rsidRPr="004E18E8" w:rsidRDefault="00695FB0" w:rsidP="00663DD5">
            <w:pPr>
              <w:jc w:val="both"/>
              <w:rPr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8931B7" w:rsidP="00663DD5">
            <w:pPr>
              <w:jc w:val="righ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209,7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B0" w:rsidRPr="004E18E8" w:rsidRDefault="009728D2" w:rsidP="00663DD5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en-US"/>
              </w:rPr>
              <w:t xml:space="preserve">Подпрограмма </w:t>
            </w:r>
            <w:r w:rsidR="00695FB0" w:rsidRPr="004E18E8">
              <w:rPr>
                <w:bCs/>
                <w:szCs w:val="28"/>
                <w:lang w:eastAsia="en-US"/>
              </w:rPr>
              <w:t>«</w:t>
            </w:r>
            <w:r w:rsidR="00695FB0" w:rsidRPr="004E18E8">
              <w:rPr>
                <w:szCs w:val="28"/>
              </w:rPr>
              <w:t xml:space="preserve">Управление и распоряжение муниципальным имуществом </w:t>
            </w:r>
            <w:r w:rsidR="00695FB0">
              <w:rPr>
                <w:szCs w:val="28"/>
              </w:rPr>
              <w:t>Рождественском</w:t>
            </w:r>
            <w:r w:rsidR="00695FB0" w:rsidRPr="004E18E8">
              <w:rPr>
                <w:szCs w:val="28"/>
              </w:rPr>
              <w:t xml:space="preserve"> сельского поселения»</w:t>
            </w:r>
          </w:p>
          <w:p w:rsidR="00695FB0" w:rsidRPr="004E18E8" w:rsidRDefault="00695FB0" w:rsidP="00663DD5">
            <w:pPr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2A0D93" w:rsidP="00663DD5">
            <w:pPr>
              <w:jc w:val="righ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111,00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B0" w:rsidRPr="004E18E8" w:rsidRDefault="009728D2" w:rsidP="00663DD5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en-US"/>
              </w:rPr>
              <w:t xml:space="preserve">Подпрограмма </w:t>
            </w:r>
            <w:r w:rsidR="00695FB0" w:rsidRPr="004E18E8">
              <w:rPr>
                <w:szCs w:val="28"/>
              </w:rPr>
              <w:t xml:space="preserve">«Пожарная безопасность и защита населения и территории населенных пунктов </w:t>
            </w:r>
            <w:r w:rsidR="00695FB0">
              <w:rPr>
                <w:szCs w:val="28"/>
              </w:rPr>
              <w:t>Рождественском</w:t>
            </w:r>
            <w:r w:rsidR="00695FB0" w:rsidRPr="004E18E8">
              <w:rPr>
                <w:szCs w:val="28"/>
              </w:rPr>
              <w:t xml:space="preserve"> сельского поселения от чрезвычайных </w:t>
            </w:r>
            <w:proofErr w:type="gramStart"/>
            <w:r w:rsidR="00695FB0" w:rsidRPr="004E18E8">
              <w:rPr>
                <w:szCs w:val="28"/>
              </w:rPr>
              <w:t>ситуаций »</w:t>
            </w:r>
            <w:proofErr w:type="gramEnd"/>
          </w:p>
          <w:p w:rsidR="00695FB0" w:rsidRPr="004E18E8" w:rsidRDefault="00695FB0" w:rsidP="00663DD5">
            <w:pPr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2A0D93" w:rsidP="00663DD5">
            <w:pPr>
              <w:jc w:val="righ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120</w:t>
            </w:r>
            <w:r w:rsidR="00695FB0" w:rsidRPr="004E18E8">
              <w:rPr>
                <w:bCs/>
                <w:szCs w:val="28"/>
                <w:lang w:eastAsia="en-US"/>
              </w:rPr>
              <w:t>,0</w:t>
            </w:r>
            <w:r>
              <w:rPr>
                <w:bCs/>
                <w:szCs w:val="28"/>
                <w:lang w:eastAsia="en-US"/>
              </w:rPr>
              <w:t>0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B0" w:rsidRPr="004E18E8" w:rsidRDefault="009728D2" w:rsidP="00663DD5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en-US"/>
              </w:rPr>
              <w:t xml:space="preserve">Подпрограмма </w:t>
            </w:r>
            <w:r w:rsidR="00695FB0" w:rsidRPr="004E18E8">
              <w:rPr>
                <w:b/>
                <w:szCs w:val="28"/>
              </w:rPr>
              <w:t>«</w:t>
            </w:r>
            <w:r w:rsidR="00695FB0" w:rsidRPr="004E18E8">
              <w:rPr>
                <w:szCs w:val="28"/>
              </w:rPr>
              <w:t xml:space="preserve">Комплексное благоустройство территории   </w:t>
            </w:r>
            <w:r w:rsidR="00695FB0">
              <w:rPr>
                <w:szCs w:val="28"/>
              </w:rPr>
              <w:t>Рождественском</w:t>
            </w:r>
            <w:r w:rsidR="00695FB0" w:rsidRPr="004E18E8">
              <w:rPr>
                <w:szCs w:val="28"/>
              </w:rPr>
              <w:t xml:space="preserve"> </w:t>
            </w:r>
            <w:proofErr w:type="gramStart"/>
            <w:r w:rsidR="00695FB0" w:rsidRPr="004E18E8">
              <w:rPr>
                <w:szCs w:val="28"/>
              </w:rPr>
              <w:t>сельского  поселения</w:t>
            </w:r>
            <w:proofErr w:type="gramEnd"/>
            <w:r w:rsidR="00695FB0" w:rsidRPr="004E18E8">
              <w:rPr>
                <w:szCs w:val="28"/>
              </w:rPr>
              <w:t xml:space="preserve"> »</w:t>
            </w:r>
          </w:p>
          <w:p w:rsidR="00695FB0" w:rsidRPr="004E18E8" w:rsidRDefault="00695FB0" w:rsidP="00663DD5">
            <w:pPr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090F01" w:rsidP="00090F01">
            <w:pPr>
              <w:jc w:val="righ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lastRenderedPageBreak/>
              <w:t>495,60</w:t>
            </w:r>
          </w:p>
        </w:tc>
      </w:tr>
      <w:tr w:rsidR="00695FB0" w:rsidRPr="004E18E8" w:rsidTr="00663DD5">
        <w:trPr>
          <w:trHeight w:val="294"/>
        </w:trPr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5FB0" w:rsidRPr="004E18E8" w:rsidRDefault="009728D2" w:rsidP="00663DD5">
            <w:pPr>
              <w:jc w:val="both"/>
              <w:rPr>
                <w:szCs w:val="28"/>
              </w:rPr>
            </w:pPr>
            <w:r>
              <w:rPr>
                <w:bCs/>
                <w:szCs w:val="28"/>
                <w:lang w:eastAsia="en-US"/>
              </w:rPr>
              <w:lastRenderedPageBreak/>
              <w:t xml:space="preserve">Подпрограмма </w:t>
            </w:r>
            <w:r w:rsidR="00695FB0" w:rsidRPr="004E18E8">
              <w:rPr>
                <w:b/>
                <w:szCs w:val="28"/>
              </w:rPr>
              <w:t>«</w:t>
            </w:r>
            <w:proofErr w:type="gramStart"/>
            <w:r w:rsidR="00695FB0" w:rsidRPr="004E18E8">
              <w:rPr>
                <w:szCs w:val="28"/>
              </w:rPr>
              <w:t>Развитие  культуры</w:t>
            </w:r>
            <w:proofErr w:type="gramEnd"/>
            <w:r w:rsidR="00695FB0" w:rsidRPr="004E18E8">
              <w:rPr>
                <w:szCs w:val="28"/>
              </w:rPr>
              <w:t xml:space="preserve">  и  библиотечного  обслуживания  населения  </w:t>
            </w:r>
            <w:r w:rsidR="00695FB0">
              <w:rPr>
                <w:szCs w:val="28"/>
              </w:rPr>
              <w:t>Рождественском</w:t>
            </w:r>
            <w:r w:rsidR="00695FB0" w:rsidRPr="004E18E8">
              <w:rPr>
                <w:szCs w:val="28"/>
              </w:rPr>
              <w:t xml:space="preserve">  сельского поселения »</w:t>
            </w:r>
          </w:p>
          <w:p w:rsidR="00695FB0" w:rsidRPr="004E18E8" w:rsidRDefault="00695FB0" w:rsidP="00663DD5">
            <w:pPr>
              <w:jc w:val="both"/>
              <w:rPr>
                <w:b/>
                <w:bCs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95FB0" w:rsidRPr="004E18E8" w:rsidRDefault="002A0D93" w:rsidP="00663DD5">
            <w:pPr>
              <w:jc w:val="righ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1640,00</w:t>
            </w:r>
          </w:p>
        </w:tc>
      </w:tr>
    </w:tbl>
    <w:p w:rsidR="00695FB0" w:rsidRDefault="00695FB0" w:rsidP="00695FB0">
      <w:pPr>
        <w:widowControl w:val="0"/>
        <w:tabs>
          <w:tab w:val="left" w:pos="7265"/>
        </w:tabs>
        <w:ind w:firstLine="709"/>
        <w:jc w:val="both"/>
        <w:rPr>
          <w:b/>
          <w:szCs w:val="28"/>
        </w:rPr>
      </w:pPr>
    </w:p>
    <w:p w:rsidR="00695FB0" w:rsidRDefault="00695FB0" w:rsidP="00F5107E">
      <w:pPr>
        <w:jc w:val="both"/>
        <w:rPr>
          <w:sz w:val="28"/>
          <w:szCs w:val="28"/>
        </w:rPr>
      </w:pPr>
    </w:p>
    <w:p w:rsidR="00695FB0" w:rsidRDefault="00695FB0" w:rsidP="00F5107E">
      <w:pPr>
        <w:jc w:val="both"/>
        <w:rPr>
          <w:sz w:val="28"/>
          <w:szCs w:val="28"/>
        </w:rPr>
      </w:pPr>
    </w:p>
    <w:p w:rsidR="00AF6298" w:rsidRDefault="009728D2" w:rsidP="009E3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реализацию программы </w:t>
      </w:r>
      <w:r w:rsidR="00F5107E" w:rsidRPr="00F5107E">
        <w:rPr>
          <w:sz w:val="28"/>
          <w:szCs w:val="28"/>
        </w:rPr>
        <w:t>"</w:t>
      </w:r>
      <w:r w:rsidR="009E3CF3">
        <w:rPr>
          <w:sz w:val="28"/>
          <w:szCs w:val="28"/>
        </w:rPr>
        <w:t>Развитие субъектов малого и среднего предпринимательства в Рождественском сельском поселении»</w:t>
      </w:r>
      <w:r>
        <w:rPr>
          <w:sz w:val="28"/>
          <w:szCs w:val="28"/>
        </w:rPr>
        <w:t xml:space="preserve"> в бюджете поселения запланирован средства в сумме 1</w:t>
      </w:r>
      <w:r w:rsidR="00A73A01">
        <w:rPr>
          <w:sz w:val="28"/>
          <w:szCs w:val="28"/>
        </w:rPr>
        <w:t>000</w:t>
      </w:r>
      <w:r>
        <w:rPr>
          <w:sz w:val="28"/>
          <w:szCs w:val="28"/>
        </w:rPr>
        <w:t xml:space="preserve">,0 </w:t>
      </w:r>
      <w:proofErr w:type="gramStart"/>
      <w:r>
        <w:rPr>
          <w:sz w:val="28"/>
          <w:szCs w:val="28"/>
        </w:rPr>
        <w:t xml:space="preserve">руб. </w:t>
      </w:r>
      <w:r w:rsidR="009E3CF3">
        <w:rPr>
          <w:sz w:val="28"/>
          <w:szCs w:val="28"/>
        </w:rPr>
        <w:t>.</w:t>
      </w:r>
      <w:proofErr w:type="gramEnd"/>
    </w:p>
    <w:p w:rsidR="00F5107E" w:rsidRPr="0068367D" w:rsidRDefault="00F5107E" w:rsidP="00F510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непрограммных направлений деятельности</w:t>
      </w:r>
      <w:r w:rsidR="00E67513">
        <w:rPr>
          <w:sz w:val="28"/>
          <w:szCs w:val="28"/>
        </w:rPr>
        <w:t xml:space="preserve"> в 201</w:t>
      </w:r>
      <w:r w:rsidR="008022B2">
        <w:rPr>
          <w:sz w:val="28"/>
          <w:szCs w:val="28"/>
        </w:rPr>
        <w:t>8-2020 годах</w:t>
      </w:r>
      <w:r>
        <w:rPr>
          <w:sz w:val="28"/>
          <w:szCs w:val="28"/>
        </w:rPr>
        <w:t xml:space="preserve"> предусмотрены расходы на содержание органов местного </w:t>
      </w:r>
      <w:proofErr w:type="gramStart"/>
      <w:r>
        <w:rPr>
          <w:sz w:val="28"/>
          <w:szCs w:val="28"/>
        </w:rPr>
        <w:t>самоуправления</w:t>
      </w:r>
      <w:r w:rsidR="009728D2">
        <w:rPr>
          <w:sz w:val="28"/>
          <w:szCs w:val="28"/>
        </w:rPr>
        <w:t xml:space="preserve"> </w:t>
      </w:r>
      <w:r w:rsidR="008022B2">
        <w:rPr>
          <w:sz w:val="28"/>
          <w:szCs w:val="28"/>
        </w:rPr>
        <w:t>.</w:t>
      </w:r>
      <w:r w:rsidR="002C6576">
        <w:rPr>
          <w:sz w:val="28"/>
          <w:szCs w:val="28"/>
        </w:rPr>
        <w:t>Также</w:t>
      </w:r>
      <w:proofErr w:type="gramEnd"/>
      <w:r w:rsidR="002C6576">
        <w:rPr>
          <w:sz w:val="28"/>
          <w:szCs w:val="28"/>
        </w:rPr>
        <w:t xml:space="preserve"> в рамках непрограммных направлений планируются расходы на переданные полномочия на основании заключенных соглашений с Приволжским муниципальным районом в сумме </w:t>
      </w:r>
      <w:r w:rsidR="008022B2">
        <w:rPr>
          <w:sz w:val="28"/>
          <w:szCs w:val="28"/>
        </w:rPr>
        <w:t>956,6 т.</w:t>
      </w:r>
      <w:r w:rsidR="002C6576">
        <w:rPr>
          <w:sz w:val="28"/>
          <w:szCs w:val="28"/>
        </w:rPr>
        <w:t xml:space="preserve"> рублей.</w:t>
      </w:r>
    </w:p>
    <w:p w:rsidR="0068367D" w:rsidRPr="0068367D" w:rsidRDefault="0068367D" w:rsidP="0068367D">
      <w:pPr>
        <w:jc w:val="both"/>
        <w:rPr>
          <w:sz w:val="28"/>
          <w:szCs w:val="28"/>
        </w:rPr>
      </w:pPr>
      <w:r w:rsidRPr="0068367D">
        <w:rPr>
          <w:sz w:val="28"/>
          <w:szCs w:val="28"/>
        </w:rPr>
        <w:tab/>
      </w:r>
    </w:p>
    <w:p w:rsidR="0068367D" w:rsidRPr="0068367D" w:rsidRDefault="0068367D" w:rsidP="0068367D">
      <w:pPr>
        <w:jc w:val="both"/>
        <w:rPr>
          <w:sz w:val="28"/>
          <w:szCs w:val="28"/>
        </w:rPr>
      </w:pPr>
      <w:r w:rsidRPr="0068367D">
        <w:rPr>
          <w:sz w:val="28"/>
          <w:szCs w:val="28"/>
        </w:rPr>
        <w:tab/>
      </w:r>
    </w:p>
    <w:p w:rsidR="0068367D" w:rsidRPr="0068367D" w:rsidRDefault="0068367D" w:rsidP="0068367D">
      <w:pPr>
        <w:ind w:firstLine="540"/>
        <w:jc w:val="center"/>
        <w:rPr>
          <w:b/>
          <w:snapToGrid w:val="0"/>
          <w:sz w:val="28"/>
          <w:szCs w:val="28"/>
        </w:rPr>
      </w:pPr>
      <w:r w:rsidRPr="0068367D">
        <w:rPr>
          <w:b/>
          <w:snapToGrid w:val="0"/>
          <w:sz w:val="28"/>
          <w:szCs w:val="28"/>
        </w:rPr>
        <w:t xml:space="preserve">Пояснения к формированию бюджетных ассигнований бюджета </w:t>
      </w:r>
      <w:r w:rsidR="009E3CF3">
        <w:rPr>
          <w:b/>
          <w:snapToGrid w:val="0"/>
          <w:sz w:val="28"/>
          <w:szCs w:val="28"/>
        </w:rPr>
        <w:t xml:space="preserve">поселения </w:t>
      </w:r>
      <w:r w:rsidRPr="0068367D">
        <w:rPr>
          <w:b/>
          <w:snapToGrid w:val="0"/>
          <w:sz w:val="28"/>
          <w:szCs w:val="28"/>
        </w:rPr>
        <w:t>на 201</w:t>
      </w:r>
      <w:r w:rsidR="00B30241">
        <w:rPr>
          <w:b/>
          <w:snapToGrid w:val="0"/>
          <w:sz w:val="28"/>
          <w:szCs w:val="28"/>
        </w:rPr>
        <w:t>8</w:t>
      </w:r>
      <w:r w:rsidR="00056103">
        <w:rPr>
          <w:b/>
          <w:snapToGrid w:val="0"/>
          <w:sz w:val="28"/>
          <w:szCs w:val="28"/>
        </w:rPr>
        <w:t>-</w:t>
      </w:r>
      <w:proofErr w:type="gramStart"/>
      <w:r w:rsidR="00056103">
        <w:rPr>
          <w:b/>
          <w:snapToGrid w:val="0"/>
          <w:sz w:val="28"/>
          <w:szCs w:val="28"/>
        </w:rPr>
        <w:t>20</w:t>
      </w:r>
      <w:r w:rsidR="00B30241">
        <w:rPr>
          <w:b/>
          <w:snapToGrid w:val="0"/>
          <w:sz w:val="28"/>
          <w:szCs w:val="28"/>
        </w:rPr>
        <w:t>20</w:t>
      </w:r>
      <w:r w:rsidR="00056103">
        <w:rPr>
          <w:b/>
          <w:snapToGrid w:val="0"/>
          <w:sz w:val="28"/>
          <w:szCs w:val="28"/>
        </w:rPr>
        <w:t xml:space="preserve"> </w:t>
      </w:r>
      <w:r w:rsidRPr="0068367D">
        <w:rPr>
          <w:b/>
          <w:snapToGrid w:val="0"/>
          <w:sz w:val="28"/>
          <w:szCs w:val="28"/>
        </w:rPr>
        <w:t xml:space="preserve"> год</w:t>
      </w:r>
      <w:r w:rsidR="00056103">
        <w:rPr>
          <w:b/>
          <w:snapToGrid w:val="0"/>
          <w:sz w:val="28"/>
          <w:szCs w:val="28"/>
        </w:rPr>
        <w:t>ы</w:t>
      </w:r>
      <w:proofErr w:type="gramEnd"/>
      <w:r w:rsidRPr="0068367D">
        <w:rPr>
          <w:b/>
          <w:snapToGrid w:val="0"/>
          <w:sz w:val="28"/>
          <w:szCs w:val="28"/>
        </w:rPr>
        <w:t xml:space="preserve"> приведены в соответствующих разделах настоящей пояснительной записки</w:t>
      </w:r>
    </w:p>
    <w:p w:rsidR="0068367D" w:rsidRPr="0068367D" w:rsidRDefault="0068367D" w:rsidP="0068367D">
      <w:pPr>
        <w:jc w:val="center"/>
        <w:rPr>
          <w:b/>
          <w:sz w:val="28"/>
          <w:szCs w:val="28"/>
        </w:rPr>
      </w:pPr>
    </w:p>
    <w:p w:rsidR="0068367D" w:rsidRPr="0068367D" w:rsidRDefault="0068367D" w:rsidP="0068367D">
      <w:pPr>
        <w:jc w:val="center"/>
        <w:rPr>
          <w:b/>
          <w:sz w:val="28"/>
          <w:szCs w:val="28"/>
        </w:rPr>
      </w:pPr>
      <w:r w:rsidRPr="0068367D">
        <w:rPr>
          <w:b/>
          <w:sz w:val="28"/>
          <w:szCs w:val="28"/>
        </w:rPr>
        <w:t>Раздел 0100 «Общегосударственные вопросы»</w:t>
      </w:r>
    </w:p>
    <w:p w:rsidR="0068367D" w:rsidRPr="0068367D" w:rsidRDefault="0068367D" w:rsidP="0068367D">
      <w:pPr>
        <w:rPr>
          <w:b/>
          <w:sz w:val="28"/>
          <w:szCs w:val="28"/>
        </w:rPr>
      </w:pPr>
    </w:p>
    <w:p w:rsidR="0068367D" w:rsidRDefault="0068367D" w:rsidP="001F036B">
      <w:pPr>
        <w:ind w:firstLine="567"/>
        <w:jc w:val="both"/>
        <w:rPr>
          <w:sz w:val="28"/>
          <w:szCs w:val="28"/>
        </w:rPr>
      </w:pPr>
      <w:r w:rsidRPr="0068367D">
        <w:rPr>
          <w:sz w:val="28"/>
          <w:szCs w:val="28"/>
        </w:rPr>
        <w:tab/>
        <w:t xml:space="preserve">При формировании проекта бюджета </w:t>
      </w:r>
      <w:r w:rsidR="009E3CF3">
        <w:rPr>
          <w:sz w:val="28"/>
          <w:szCs w:val="28"/>
        </w:rPr>
        <w:t xml:space="preserve">поселения </w:t>
      </w:r>
      <w:r w:rsidRPr="0068367D">
        <w:rPr>
          <w:sz w:val="28"/>
          <w:szCs w:val="28"/>
        </w:rPr>
        <w:t>предусмотрены расходы:</w:t>
      </w:r>
    </w:p>
    <w:p w:rsidR="009E3CF3" w:rsidRPr="0068367D" w:rsidRDefault="009E3CF3" w:rsidP="009E3C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-на </w:t>
      </w:r>
      <w:r w:rsidRPr="008029CA">
        <w:rPr>
          <w:b/>
          <w:sz w:val="28"/>
          <w:szCs w:val="28"/>
        </w:rPr>
        <w:t>обеспечение функционирования Главы местной администрации</w:t>
      </w:r>
      <w:r>
        <w:rPr>
          <w:sz w:val="28"/>
          <w:szCs w:val="28"/>
        </w:rPr>
        <w:t xml:space="preserve"> (подраздел 0102) в сумме 552</w:t>
      </w:r>
      <w:r w:rsidR="00B30241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="00B30241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рублей; </w:t>
      </w:r>
    </w:p>
    <w:p w:rsidR="00C87CF7" w:rsidRDefault="0068367D" w:rsidP="008029CA">
      <w:pPr>
        <w:jc w:val="both"/>
        <w:rPr>
          <w:sz w:val="28"/>
          <w:szCs w:val="28"/>
        </w:rPr>
      </w:pPr>
      <w:r w:rsidRPr="0068367D">
        <w:rPr>
          <w:sz w:val="28"/>
          <w:szCs w:val="28"/>
        </w:rPr>
        <w:t xml:space="preserve">- на </w:t>
      </w:r>
      <w:r w:rsidRPr="00F5169E">
        <w:rPr>
          <w:b/>
          <w:sz w:val="28"/>
          <w:szCs w:val="28"/>
        </w:rPr>
        <w:t>содержание органов местного самоуправления</w:t>
      </w:r>
      <w:r w:rsidRPr="0068367D">
        <w:rPr>
          <w:sz w:val="28"/>
          <w:szCs w:val="28"/>
        </w:rPr>
        <w:t xml:space="preserve"> </w:t>
      </w:r>
      <w:r w:rsidR="00014BF9">
        <w:rPr>
          <w:sz w:val="28"/>
          <w:szCs w:val="28"/>
        </w:rPr>
        <w:t>(подраздел 010</w:t>
      </w:r>
      <w:r w:rsidR="009E3CF3">
        <w:rPr>
          <w:sz w:val="28"/>
          <w:szCs w:val="28"/>
        </w:rPr>
        <w:t>4</w:t>
      </w:r>
      <w:r w:rsidR="00014BF9">
        <w:rPr>
          <w:sz w:val="28"/>
          <w:szCs w:val="28"/>
        </w:rPr>
        <w:t xml:space="preserve">) </w:t>
      </w:r>
      <w:r w:rsidRPr="0068367D">
        <w:rPr>
          <w:sz w:val="28"/>
          <w:szCs w:val="28"/>
        </w:rPr>
        <w:t xml:space="preserve">в сумме </w:t>
      </w:r>
    </w:p>
    <w:p w:rsidR="008029CA" w:rsidRDefault="00116E2E" w:rsidP="008029CA">
      <w:pPr>
        <w:jc w:val="both"/>
        <w:rPr>
          <w:sz w:val="28"/>
          <w:szCs w:val="28"/>
        </w:rPr>
      </w:pPr>
      <w:r>
        <w:rPr>
          <w:sz w:val="28"/>
          <w:szCs w:val="28"/>
        </w:rPr>
        <w:t>1289</w:t>
      </w:r>
      <w:r w:rsidR="00B30241">
        <w:rPr>
          <w:sz w:val="28"/>
          <w:szCs w:val="28"/>
        </w:rPr>
        <w:t>,2 т.</w:t>
      </w:r>
      <w:r w:rsidR="001F036B">
        <w:rPr>
          <w:sz w:val="28"/>
          <w:szCs w:val="28"/>
        </w:rPr>
        <w:t xml:space="preserve"> </w:t>
      </w:r>
      <w:r w:rsidR="0068367D" w:rsidRPr="0068367D">
        <w:rPr>
          <w:sz w:val="28"/>
          <w:szCs w:val="28"/>
        </w:rPr>
        <w:t>руб</w:t>
      </w:r>
      <w:r w:rsidR="001F036B">
        <w:rPr>
          <w:sz w:val="28"/>
          <w:szCs w:val="28"/>
        </w:rPr>
        <w:t>.</w:t>
      </w:r>
      <w:r w:rsidR="0068367D" w:rsidRPr="0068367D">
        <w:rPr>
          <w:sz w:val="28"/>
          <w:szCs w:val="28"/>
        </w:rPr>
        <w:t xml:space="preserve"> </w:t>
      </w:r>
    </w:p>
    <w:p w:rsidR="00056103" w:rsidRDefault="00056103" w:rsidP="008029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содержание органов местного самоуправления на 2017 год установлен норматив в сумме 2123,6 рублей. Количество жителей поселения составляет 86</w:t>
      </w:r>
      <w:r w:rsidR="00F75D23">
        <w:rPr>
          <w:sz w:val="28"/>
          <w:szCs w:val="28"/>
        </w:rPr>
        <w:t>8</w:t>
      </w:r>
      <w:r>
        <w:rPr>
          <w:sz w:val="28"/>
          <w:szCs w:val="28"/>
        </w:rPr>
        <w:t xml:space="preserve"> человек.</w:t>
      </w:r>
    </w:p>
    <w:p w:rsidR="00B8449E" w:rsidRDefault="00D87A28" w:rsidP="001F03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68367D" w:rsidRPr="0068367D">
        <w:rPr>
          <w:sz w:val="28"/>
          <w:szCs w:val="28"/>
        </w:rPr>
        <w:t xml:space="preserve">юджетные ассигнования на формирование </w:t>
      </w:r>
      <w:r w:rsidR="0068367D" w:rsidRPr="00F5169E">
        <w:rPr>
          <w:b/>
          <w:sz w:val="28"/>
          <w:szCs w:val="28"/>
        </w:rPr>
        <w:t>резервного фонда</w:t>
      </w:r>
      <w:r w:rsidR="00014BF9">
        <w:rPr>
          <w:sz w:val="28"/>
          <w:szCs w:val="28"/>
        </w:rPr>
        <w:t xml:space="preserve"> (подраздел 0111) </w:t>
      </w:r>
      <w:r>
        <w:rPr>
          <w:sz w:val="28"/>
          <w:szCs w:val="28"/>
        </w:rPr>
        <w:t xml:space="preserve">запланированы </w:t>
      </w:r>
      <w:r w:rsidR="0068367D" w:rsidRPr="0068367D">
        <w:rPr>
          <w:sz w:val="28"/>
          <w:szCs w:val="28"/>
        </w:rPr>
        <w:t xml:space="preserve">в </w:t>
      </w:r>
      <w:proofErr w:type="gramStart"/>
      <w:r w:rsidR="0068367D" w:rsidRPr="0068367D">
        <w:rPr>
          <w:sz w:val="28"/>
          <w:szCs w:val="28"/>
        </w:rPr>
        <w:t xml:space="preserve">сумме </w:t>
      </w:r>
      <w:r w:rsidR="000C249E">
        <w:rPr>
          <w:sz w:val="28"/>
          <w:szCs w:val="28"/>
        </w:rPr>
        <w:t xml:space="preserve"> </w:t>
      </w:r>
      <w:r w:rsidR="008029CA">
        <w:rPr>
          <w:sz w:val="28"/>
          <w:szCs w:val="28"/>
        </w:rPr>
        <w:t>40</w:t>
      </w:r>
      <w:proofErr w:type="gramEnd"/>
      <w:r w:rsidR="00B30241">
        <w:rPr>
          <w:sz w:val="28"/>
          <w:szCs w:val="28"/>
        </w:rPr>
        <w:t>,</w:t>
      </w:r>
      <w:r w:rsidR="000C249E">
        <w:rPr>
          <w:sz w:val="28"/>
          <w:szCs w:val="28"/>
        </w:rPr>
        <w:t>0</w:t>
      </w:r>
      <w:r w:rsidR="00014BF9">
        <w:rPr>
          <w:sz w:val="28"/>
          <w:szCs w:val="28"/>
        </w:rPr>
        <w:t xml:space="preserve"> </w:t>
      </w:r>
      <w:proofErr w:type="spellStart"/>
      <w:r w:rsidR="00B30241">
        <w:rPr>
          <w:sz w:val="28"/>
          <w:szCs w:val="28"/>
        </w:rPr>
        <w:t>т.</w:t>
      </w:r>
      <w:r w:rsidR="00014BF9">
        <w:rPr>
          <w:sz w:val="28"/>
          <w:szCs w:val="28"/>
        </w:rPr>
        <w:t>руб</w:t>
      </w:r>
      <w:proofErr w:type="spellEnd"/>
      <w:r w:rsidR="00014BF9">
        <w:rPr>
          <w:sz w:val="28"/>
          <w:szCs w:val="28"/>
        </w:rPr>
        <w:t>.</w:t>
      </w:r>
    </w:p>
    <w:p w:rsidR="00B8449E" w:rsidRDefault="00D87A28" w:rsidP="009A286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Бюджетные ассигнования </w:t>
      </w:r>
      <w:r w:rsidR="00014BF9">
        <w:rPr>
          <w:sz w:val="28"/>
          <w:szCs w:val="28"/>
        </w:rPr>
        <w:t xml:space="preserve">на </w:t>
      </w:r>
      <w:r w:rsidR="00014BF9" w:rsidRPr="00F5169E">
        <w:rPr>
          <w:b/>
          <w:sz w:val="28"/>
          <w:szCs w:val="28"/>
        </w:rPr>
        <w:t>д</w:t>
      </w:r>
      <w:r w:rsidRPr="00F5169E">
        <w:rPr>
          <w:b/>
          <w:sz w:val="28"/>
          <w:szCs w:val="28"/>
        </w:rPr>
        <w:t>ругие общегосударственные расходы</w:t>
      </w:r>
      <w:r>
        <w:rPr>
          <w:sz w:val="28"/>
          <w:szCs w:val="28"/>
        </w:rPr>
        <w:t xml:space="preserve"> </w:t>
      </w:r>
      <w:r w:rsidR="00014BF9">
        <w:rPr>
          <w:sz w:val="28"/>
          <w:szCs w:val="28"/>
        </w:rPr>
        <w:t xml:space="preserve">(подраздел 0113) </w:t>
      </w:r>
      <w:r>
        <w:rPr>
          <w:sz w:val="28"/>
          <w:szCs w:val="28"/>
        </w:rPr>
        <w:t xml:space="preserve">составят </w:t>
      </w:r>
      <w:r w:rsidR="00B30241">
        <w:rPr>
          <w:sz w:val="28"/>
          <w:szCs w:val="28"/>
        </w:rPr>
        <w:t>370,3 т.</w:t>
      </w:r>
      <w:r>
        <w:rPr>
          <w:sz w:val="28"/>
          <w:szCs w:val="28"/>
        </w:rPr>
        <w:t xml:space="preserve"> руб</w:t>
      </w:r>
      <w:r w:rsidR="009A2864">
        <w:rPr>
          <w:sz w:val="28"/>
          <w:szCs w:val="28"/>
        </w:rPr>
        <w:t>.</w:t>
      </w:r>
      <w:r w:rsidR="00674762">
        <w:rPr>
          <w:sz w:val="28"/>
          <w:szCs w:val="28"/>
        </w:rPr>
        <w:t xml:space="preserve"> и будут направлены на выполнение кадастровых работ по межеванию земельных </w:t>
      </w:r>
      <w:proofErr w:type="gramStart"/>
      <w:r w:rsidR="00674762">
        <w:rPr>
          <w:sz w:val="28"/>
          <w:szCs w:val="28"/>
        </w:rPr>
        <w:t>участков ,техническое</w:t>
      </w:r>
      <w:proofErr w:type="gramEnd"/>
      <w:r w:rsidR="00674762">
        <w:rPr>
          <w:sz w:val="28"/>
          <w:szCs w:val="28"/>
        </w:rPr>
        <w:t xml:space="preserve"> обслуживание объектов муниципальной собственности, публикацию нормативных документов и содержание сайта администрации</w:t>
      </w:r>
      <w:r w:rsidR="00056103">
        <w:rPr>
          <w:sz w:val="28"/>
          <w:szCs w:val="28"/>
        </w:rPr>
        <w:t>, материальное и информационное содержание органов местного самоуправления</w:t>
      </w:r>
      <w:r w:rsidR="00674762">
        <w:rPr>
          <w:sz w:val="28"/>
          <w:szCs w:val="28"/>
        </w:rPr>
        <w:t>.</w:t>
      </w:r>
    </w:p>
    <w:p w:rsidR="00E67513" w:rsidRDefault="00E67513" w:rsidP="009A2864">
      <w:pPr>
        <w:ind w:firstLine="567"/>
        <w:jc w:val="both"/>
        <w:rPr>
          <w:sz w:val="28"/>
          <w:szCs w:val="28"/>
        </w:rPr>
      </w:pPr>
    </w:p>
    <w:p w:rsidR="00E67513" w:rsidRDefault="00E67513" w:rsidP="009A2864">
      <w:pPr>
        <w:ind w:firstLine="567"/>
        <w:jc w:val="both"/>
        <w:rPr>
          <w:b/>
          <w:sz w:val="28"/>
          <w:szCs w:val="28"/>
        </w:rPr>
      </w:pPr>
      <w:r w:rsidRPr="000E0AFB">
        <w:rPr>
          <w:b/>
          <w:sz w:val="28"/>
          <w:szCs w:val="28"/>
        </w:rPr>
        <w:lastRenderedPageBreak/>
        <w:t xml:space="preserve">   Раздел 0203 «</w:t>
      </w:r>
      <w:r w:rsidR="000E0AFB" w:rsidRPr="000E0AFB">
        <w:rPr>
          <w:b/>
          <w:sz w:val="28"/>
          <w:szCs w:val="28"/>
        </w:rPr>
        <w:t>Осуществление первичного воинского учета на территориях, где отсутствуют военные комиссариаты в рамках иных непрограммных направлений деятельности»</w:t>
      </w:r>
    </w:p>
    <w:p w:rsidR="000E0AFB" w:rsidRDefault="000E0AFB" w:rsidP="009A2864">
      <w:pPr>
        <w:ind w:firstLine="567"/>
        <w:jc w:val="both"/>
        <w:rPr>
          <w:b/>
          <w:sz w:val="28"/>
          <w:szCs w:val="28"/>
        </w:rPr>
      </w:pPr>
    </w:p>
    <w:p w:rsidR="000E0AFB" w:rsidRPr="000E0AFB" w:rsidRDefault="000E0AFB" w:rsidP="009A2864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0E0AFB">
        <w:rPr>
          <w:sz w:val="28"/>
          <w:szCs w:val="28"/>
        </w:rPr>
        <w:t xml:space="preserve">На </w:t>
      </w:r>
      <w:r>
        <w:rPr>
          <w:sz w:val="28"/>
          <w:szCs w:val="28"/>
        </w:rPr>
        <w:t>о</w:t>
      </w:r>
      <w:r w:rsidRPr="00E338F1">
        <w:rPr>
          <w:sz w:val="28"/>
          <w:szCs w:val="28"/>
        </w:rPr>
        <w:t xml:space="preserve">существление первичного воинского учета на территориях, где отсутствуют военные комиссариаты </w:t>
      </w:r>
      <w:r>
        <w:rPr>
          <w:sz w:val="28"/>
          <w:szCs w:val="28"/>
        </w:rPr>
        <w:t>в 201</w:t>
      </w:r>
      <w:r w:rsidR="00754568">
        <w:rPr>
          <w:sz w:val="28"/>
          <w:szCs w:val="28"/>
        </w:rPr>
        <w:t>8</w:t>
      </w:r>
      <w:r>
        <w:rPr>
          <w:sz w:val="28"/>
          <w:szCs w:val="28"/>
        </w:rPr>
        <w:t xml:space="preserve"> году из областного бюджета выделено по 61</w:t>
      </w:r>
      <w:r w:rsidR="00754568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="00754568">
        <w:rPr>
          <w:sz w:val="28"/>
          <w:szCs w:val="28"/>
        </w:rPr>
        <w:t xml:space="preserve"> т.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рублей </w:t>
      </w:r>
      <w:r w:rsidR="00754568">
        <w:rPr>
          <w:sz w:val="28"/>
          <w:szCs w:val="28"/>
        </w:rPr>
        <w:t>,в</w:t>
      </w:r>
      <w:proofErr w:type="gramEnd"/>
      <w:r w:rsidR="00754568">
        <w:rPr>
          <w:sz w:val="28"/>
          <w:szCs w:val="28"/>
        </w:rPr>
        <w:t xml:space="preserve"> 2019-61,2 т.</w:t>
      </w:r>
      <w:proofErr w:type="spellStart"/>
      <w:r w:rsidR="00754568">
        <w:rPr>
          <w:sz w:val="28"/>
          <w:szCs w:val="28"/>
        </w:rPr>
        <w:t>руб</w:t>
      </w:r>
      <w:proofErr w:type="spellEnd"/>
      <w:r w:rsidR="00754568">
        <w:rPr>
          <w:sz w:val="28"/>
          <w:szCs w:val="28"/>
        </w:rPr>
        <w:t xml:space="preserve">.,в 2020-63,4 </w:t>
      </w:r>
      <w:proofErr w:type="spellStart"/>
      <w:r w:rsidR="00754568">
        <w:rPr>
          <w:sz w:val="28"/>
          <w:szCs w:val="28"/>
        </w:rPr>
        <w:t>т.руб</w:t>
      </w:r>
      <w:proofErr w:type="spellEnd"/>
      <w:r w:rsidR="00754568">
        <w:rPr>
          <w:sz w:val="28"/>
          <w:szCs w:val="28"/>
        </w:rPr>
        <w:t>.</w:t>
      </w:r>
    </w:p>
    <w:p w:rsidR="003D3F0E" w:rsidRPr="0068367D" w:rsidRDefault="003D3F0E" w:rsidP="0068367D">
      <w:pPr>
        <w:jc w:val="both"/>
        <w:rPr>
          <w:rFonts w:eastAsia="Calibri"/>
          <w:sz w:val="28"/>
          <w:szCs w:val="28"/>
          <w:lang w:eastAsia="en-US"/>
        </w:rPr>
      </w:pPr>
    </w:p>
    <w:p w:rsidR="0068367D" w:rsidRPr="0068367D" w:rsidRDefault="0068367D" w:rsidP="0068367D">
      <w:pPr>
        <w:jc w:val="center"/>
        <w:rPr>
          <w:b/>
          <w:sz w:val="28"/>
          <w:szCs w:val="28"/>
        </w:rPr>
      </w:pPr>
      <w:r w:rsidRPr="0068367D">
        <w:rPr>
          <w:b/>
          <w:sz w:val="28"/>
          <w:szCs w:val="28"/>
        </w:rPr>
        <w:t>Раздел 030</w:t>
      </w:r>
      <w:r w:rsidR="00B8449E">
        <w:rPr>
          <w:b/>
          <w:sz w:val="28"/>
          <w:szCs w:val="28"/>
        </w:rPr>
        <w:t>0</w:t>
      </w:r>
      <w:r w:rsidRPr="0068367D">
        <w:rPr>
          <w:b/>
          <w:sz w:val="28"/>
          <w:szCs w:val="28"/>
        </w:rPr>
        <w:t xml:space="preserve"> «</w:t>
      </w:r>
      <w:r w:rsidR="00B8449E" w:rsidRPr="00B8449E">
        <w:rPr>
          <w:b/>
          <w:sz w:val="28"/>
          <w:szCs w:val="28"/>
        </w:rPr>
        <w:t>Национальная безопасность и правоохранительная деятельность</w:t>
      </w:r>
      <w:r w:rsidRPr="0068367D">
        <w:rPr>
          <w:b/>
          <w:sz w:val="28"/>
          <w:szCs w:val="28"/>
        </w:rPr>
        <w:t>»</w:t>
      </w:r>
    </w:p>
    <w:p w:rsidR="007E3CC2" w:rsidRDefault="007E3CC2" w:rsidP="00641F53">
      <w:pPr>
        <w:ind w:firstLine="567"/>
        <w:jc w:val="both"/>
        <w:rPr>
          <w:sz w:val="28"/>
          <w:szCs w:val="28"/>
        </w:rPr>
      </w:pPr>
    </w:p>
    <w:p w:rsidR="0068367D" w:rsidRDefault="0068367D" w:rsidP="00641F53">
      <w:pPr>
        <w:ind w:firstLine="567"/>
        <w:jc w:val="both"/>
        <w:rPr>
          <w:sz w:val="28"/>
          <w:szCs w:val="28"/>
        </w:rPr>
      </w:pPr>
      <w:r w:rsidRPr="0068367D">
        <w:rPr>
          <w:sz w:val="28"/>
          <w:szCs w:val="28"/>
        </w:rPr>
        <w:t xml:space="preserve">Общий объем бюджетных ассигнований предусмотрен в сумме </w:t>
      </w:r>
      <w:r w:rsidR="00B02064">
        <w:rPr>
          <w:sz w:val="28"/>
          <w:szCs w:val="28"/>
        </w:rPr>
        <w:t xml:space="preserve">                              </w:t>
      </w:r>
      <w:r w:rsidR="00756B10">
        <w:rPr>
          <w:sz w:val="28"/>
          <w:szCs w:val="28"/>
        </w:rPr>
        <w:t>1</w:t>
      </w:r>
      <w:r w:rsidR="00754568">
        <w:rPr>
          <w:sz w:val="28"/>
          <w:szCs w:val="28"/>
        </w:rPr>
        <w:t>5</w:t>
      </w:r>
      <w:r w:rsidR="00674762">
        <w:rPr>
          <w:sz w:val="28"/>
          <w:szCs w:val="28"/>
        </w:rPr>
        <w:t>0</w:t>
      </w:r>
      <w:r w:rsidR="00754568">
        <w:rPr>
          <w:sz w:val="28"/>
          <w:szCs w:val="28"/>
        </w:rPr>
        <w:t>,</w:t>
      </w:r>
      <w:r w:rsidR="00674762">
        <w:rPr>
          <w:sz w:val="28"/>
          <w:szCs w:val="28"/>
        </w:rPr>
        <w:t>0</w:t>
      </w:r>
      <w:r w:rsidR="00754568">
        <w:rPr>
          <w:sz w:val="28"/>
          <w:szCs w:val="28"/>
        </w:rPr>
        <w:t xml:space="preserve"> т.</w:t>
      </w:r>
      <w:r w:rsidR="00B8449E">
        <w:rPr>
          <w:sz w:val="28"/>
          <w:szCs w:val="28"/>
        </w:rPr>
        <w:t xml:space="preserve"> </w:t>
      </w:r>
      <w:r w:rsidRPr="0068367D">
        <w:rPr>
          <w:sz w:val="28"/>
          <w:szCs w:val="28"/>
        </w:rPr>
        <w:t>руб</w:t>
      </w:r>
      <w:r w:rsidR="00B8449E">
        <w:rPr>
          <w:sz w:val="28"/>
          <w:szCs w:val="28"/>
        </w:rPr>
        <w:t xml:space="preserve">., в </w:t>
      </w:r>
      <w:proofErr w:type="spellStart"/>
      <w:r w:rsidR="00B8449E">
        <w:rPr>
          <w:sz w:val="28"/>
          <w:szCs w:val="28"/>
        </w:rPr>
        <w:t>т.ч</w:t>
      </w:r>
      <w:proofErr w:type="spellEnd"/>
      <w:r w:rsidR="00B8449E">
        <w:rPr>
          <w:sz w:val="28"/>
          <w:szCs w:val="28"/>
        </w:rPr>
        <w:t>. по мероприятиям:</w:t>
      </w:r>
    </w:p>
    <w:p w:rsidR="005B3CD2" w:rsidRDefault="005B3CD2" w:rsidP="005B3CD2">
      <w:pPr>
        <w:jc w:val="both"/>
        <w:rPr>
          <w:sz w:val="28"/>
          <w:szCs w:val="28"/>
        </w:rPr>
      </w:pPr>
      <w:r w:rsidRPr="001078F0">
        <w:rPr>
          <w:sz w:val="28"/>
          <w:szCs w:val="28"/>
        </w:rPr>
        <w:t xml:space="preserve">- </w:t>
      </w:r>
      <w:r w:rsidR="00674762">
        <w:rPr>
          <w:sz w:val="28"/>
          <w:szCs w:val="28"/>
        </w:rPr>
        <w:t>противо</w:t>
      </w:r>
      <w:r w:rsidRPr="001078F0">
        <w:rPr>
          <w:sz w:val="28"/>
          <w:szCs w:val="28"/>
        </w:rPr>
        <w:t xml:space="preserve">пожарная </w:t>
      </w:r>
      <w:r w:rsidR="00674762">
        <w:rPr>
          <w:sz w:val="28"/>
          <w:szCs w:val="28"/>
        </w:rPr>
        <w:t>опашка населенных пунктов</w:t>
      </w:r>
      <w:r w:rsidR="00756B10">
        <w:rPr>
          <w:sz w:val="28"/>
          <w:szCs w:val="28"/>
        </w:rPr>
        <w:t>;</w:t>
      </w:r>
    </w:p>
    <w:p w:rsidR="00756B10" w:rsidRDefault="00756B10" w:rsidP="005B3CD2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136A6">
        <w:rPr>
          <w:sz w:val="28"/>
          <w:szCs w:val="28"/>
        </w:rPr>
        <w:t>содержание пожарных сигнализаций;</w:t>
      </w:r>
    </w:p>
    <w:p w:rsidR="00C136A6" w:rsidRPr="001078F0" w:rsidRDefault="00C136A6" w:rsidP="005B3CD2">
      <w:pPr>
        <w:jc w:val="both"/>
        <w:rPr>
          <w:sz w:val="28"/>
          <w:szCs w:val="28"/>
        </w:rPr>
      </w:pPr>
      <w:r>
        <w:rPr>
          <w:sz w:val="28"/>
          <w:szCs w:val="28"/>
        </w:rPr>
        <w:t>-содержание пожарной машины.</w:t>
      </w:r>
    </w:p>
    <w:p w:rsidR="00B8449E" w:rsidRDefault="00B8449E" w:rsidP="006D2E7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2C6576" w:rsidRPr="002C6576" w:rsidRDefault="002C6576" w:rsidP="006D2E75">
      <w:pPr>
        <w:jc w:val="both"/>
        <w:rPr>
          <w:b/>
          <w:sz w:val="28"/>
          <w:szCs w:val="28"/>
        </w:rPr>
      </w:pPr>
      <w:r w:rsidRPr="002C6576">
        <w:rPr>
          <w:b/>
          <w:sz w:val="28"/>
          <w:szCs w:val="28"/>
        </w:rPr>
        <w:t xml:space="preserve">                            Раздел 0400 «Национальная экономика»</w:t>
      </w:r>
    </w:p>
    <w:p w:rsidR="002C6576" w:rsidRDefault="002C6576" w:rsidP="006D2E75">
      <w:pPr>
        <w:jc w:val="both"/>
        <w:rPr>
          <w:sz w:val="28"/>
          <w:szCs w:val="28"/>
        </w:rPr>
      </w:pPr>
    </w:p>
    <w:p w:rsidR="002C6576" w:rsidRDefault="002C6576" w:rsidP="002C65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201</w:t>
      </w:r>
      <w:r w:rsidR="00373F5B">
        <w:rPr>
          <w:sz w:val="28"/>
          <w:szCs w:val="28"/>
        </w:rPr>
        <w:t>8</w:t>
      </w:r>
      <w:r>
        <w:rPr>
          <w:sz w:val="28"/>
          <w:szCs w:val="28"/>
        </w:rPr>
        <w:t xml:space="preserve"> год в рамках заключенных соглашений с Приволжским муниципальным районом предусмотрены расходы  на организацию дорожной деятельности в отношении автомобильных дорог местного значения в границах населенных пунктов поселений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в сумме </w:t>
      </w:r>
      <w:r w:rsidR="00373F5B">
        <w:rPr>
          <w:sz w:val="28"/>
          <w:szCs w:val="28"/>
        </w:rPr>
        <w:t>499,9</w:t>
      </w:r>
      <w:r>
        <w:rPr>
          <w:sz w:val="28"/>
          <w:szCs w:val="28"/>
        </w:rPr>
        <w:t xml:space="preserve"> рублей.</w:t>
      </w:r>
    </w:p>
    <w:p w:rsidR="002C6576" w:rsidRPr="0068367D" w:rsidRDefault="002C6576" w:rsidP="006D2E75">
      <w:pPr>
        <w:jc w:val="both"/>
        <w:rPr>
          <w:sz w:val="28"/>
          <w:szCs w:val="28"/>
        </w:rPr>
      </w:pPr>
    </w:p>
    <w:p w:rsidR="00B0410B" w:rsidRDefault="00B0410B" w:rsidP="00DF2E69">
      <w:pPr>
        <w:rPr>
          <w:sz w:val="28"/>
          <w:szCs w:val="28"/>
        </w:rPr>
      </w:pPr>
    </w:p>
    <w:p w:rsidR="00B0410B" w:rsidRPr="00B0410B" w:rsidRDefault="00B0410B" w:rsidP="00DF2E69">
      <w:pPr>
        <w:rPr>
          <w:sz w:val="28"/>
          <w:szCs w:val="28"/>
        </w:rPr>
      </w:pPr>
    </w:p>
    <w:p w:rsidR="001F50FC" w:rsidRDefault="001F50FC" w:rsidP="001F50F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65A1F">
        <w:rPr>
          <w:b/>
          <w:sz w:val="28"/>
          <w:szCs w:val="28"/>
        </w:rPr>
        <w:t>Р</w:t>
      </w:r>
      <w:r w:rsidR="00FE38ED">
        <w:rPr>
          <w:b/>
          <w:sz w:val="28"/>
          <w:szCs w:val="28"/>
        </w:rPr>
        <w:t xml:space="preserve">аздел </w:t>
      </w:r>
      <w:r w:rsidRPr="00865A1F">
        <w:rPr>
          <w:b/>
          <w:sz w:val="28"/>
          <w:szCs w:val="28"/>
        </w:rPr>
        <w:t>0500 «</w:t>
      </w:r>
      <w:proofErr w:type="spellStart"/>
      <w:r w:rsidRPr="00865A1F">
        <w:rPr>
          <w:b/>
          <w:sz w:val="28"/>
          <w:szCs w:val="28"/>
        </w:rPr>
        <w:t>Жилищно</w:t>
      </w:r>
      <w:proofErr w:type="spellEnd"/>
      <w:r w:rsidRPr="00865A1F">
        <w:rPr>
          <w:b/>
          <w:sz w:val="28"/>
          <w:szCs w:val="28"/>
        </w:rPr>
        <w:t xml:space="preserve"> – коммунальное хозяйство» </w:t>
      </w:r>
    </w:p>
    <w:p w:rsidR="007B647A" w:rsidRDefault="007B647A" w:rsidP="001F50FC">
      <w:pPr>
        <w:jc w:val="center"/>
        <w:rPr>
          <w:b/>
          <w:sz w:val="28"/>
          <w:szCs w:val="28"/>
        </w:rPr>
      </w:pPr>
    </w:p>
    <w:p w:rsidR="007B647A" w:rsidRPr="007B647A" w:rsidRDefault="007B647A" w:rsidP="007B647A">
      <w:pPr>
        <w:jc w:val="both"/>
        <w:rPr>
          <w:sz w:val="28"/>
          <w:szCs w:val="28"/>
        </w:rPr>
      </w:pPr>
      <w:r w:rsidRPr="007B647A">
        <w:rPr>
          <w:sz w:val="28"/>
          <w:szCs w:val="28"/>
        </w:rPr>
        <w:t xml:space="preserve">       </w:t>
      </w:r>
      <w:r w:rsidR="00641F53" w:rsidRPr="00641F53">
        <w:rPr>
          <w:sz w:val="28"/>
          <w:szCs w:val="28"/>
        </w:rPr>
        <w:t>На</w:t>
      </w:r>
      <w:r w:rsidR="00641F53">
        <w:rPr>
          <w:b/>
          <w:sz w:val="28"/>
          <w:szCs w:val="28"/>
        </w:rPr>
        <w:t xml:space="preserve"> б</w:t>
      </w:r>
      <w:r w:rsidRPr="007B647A">
        <w:rPr>
          <w:b/>
          <w:sz w:val="28"/>
          <w:szCs w:val="28"/>
        </w:rPr>
        <w:t>лагоустройств</w:t>
      </w:r>
      <w:r w:rsidR="00641F53">
        <w:rPr>
          <w:b/>
          <w:sz w:val="28"/>
          <w:szCs w:val="28"/>
        </w:rPr>
        <w:t xml:space="preserve">о </w:t>
      </w:r>
      <w:r w:rsidR="00F5169E" w:rsidRPr="00641F53">
        <w:rPr>
          <w:sz w:val="28"/>
          <w:szCs w:val="28"/>
        </w:rPr>
        <w:t>(подраздел 0503)</w:t>
      </w:r>
      <w:r w:rsidRPr="007B647A">
        <w:rPr>
          <w:sz w:val="28"/>
          <w:szCs w:val="28"/>
        </w:rPr>
        <w:t xml:space="preserve"> в проекте бюджета</w:t>
      </w:r>
      <w:r w:rsidR="000E0AFB">
        <w:rPr>
          <w:sz w:val="28"/>
          <w:szCs w:val="28"/>
        </w:rPr>
        <w:t xml:space="preserve"> на 201</w:t>
      </w:r>
      <w:r w:rsidR="001D79A3">
        <w:rPr>
          <w:sz w:val="28"/>
          <w:szCs w:val="28"/>
        </w:rPr>
        <w:t>8</w:t>
      </w:r>
      <w:r w:rsidR="000E0AFB">
        <w:rPr>
          <w:sz w:val="28"/>
          <w:szCs w:val="28"/>
        </w:rPr>
        <w:t xml:space="preserve"> </w:t>
      </w:r>
      <w:proofErr w:type="gramStart"/>
      <w:r w:rsidR="000E0AFB">
        <w:rPr>
          <w:sz w:val="28"/>
          <w:szCs w:val="28"/>
        </w:rPr>
        <w:t xml:space="preserve">год </w:t>
      </w:r>
      <w:r w:rsidRPr="007B647A">
        <w:rPr>
          <w:sz w:val="28"/>
          <w:szCs w:val="28"/>
        </w:rPr>
        <w:t xml:space="preserve"> за</w:t>
      </w:r>
      <w:proofErr w:type="gramEnd"/>
      <w:r w:rsidRPr="007B647A">
        <w:rPr>
          <w:sz w:val="28"/>
          <w:szCs w:val="28"/>
        </w:rPr>
        <w:t xml:space="preserve"> счет </w:t>
      </w:r>
      <w:r w:rsidR="000E0AFB">
        <w:rPr>
          <w:sz w:val="28"/>
          <w:szCs w:val="28"/>
        </w:rPr>
        <w:t>с</w:t>
      </w:r>
      <w:r w:rsidRPr="007B647A">
        <w:rPr>
          <w:sz w:val="28"/>
          <w:szCs w:val="28"/>
        </w:rPr>
        <w:t>редств поселения предусмотрены</w:t>
      </w:r>
      <w:r w:rsidR="00AD072D">
        <w:rPr>
          <w:sz w:val="28"/>
          <w:szCs w:val="28"/>
        </w:rPr>
        <w:t xml:space="preserve"> </w:t>
      </w:r>
      <w:r w:rsidR="000E0AFB">
        <w:rPr>
          <w:sz w:val="28"/>
          <w:szCs w:val="28"/>
        </w:rPr>
        <w:t xml:space="preserve">расходы </w:t>
      </w:r>
      <w:r w:rsidR="00AD072D">
        <w:rPr>
          <w:sz w:val="28"/>
          <w:szCs w:val="28"/>
        </w:rPr>
        <w:t xml:space="preserve">в сумме                                    </w:t>
      </w:r>
      <w:r w:rsidR="001D79A3">
        <w:rPr>
          <w:sz w:val="28"/>
          <w:szCs w:val="28"/>
        </w:rPr>
        <w:t>845,8 т.</w:t>
      </w:r>
      <w:r w:rsidR="00AD072D">
        <w:rPr>
          <w:sz w:val="28"/>
          <w:szCs w:val="28"/>
        </w:rPr>
        <w:t xml:space="preserve"> </w:t>
      </w:r>
      <w:r w:rsidRPr="007B647A">
        <w:rPr>
          <w:sz w:val="28"/>
          <w:szCs w:val="28"/>
        </w:rPr>
        <w:t>руб.</w:t>
      </w:r>
    </w:p>
    <w:p w:rsidR="007B647A" w:rsidRPr="007B647A" w:rsidRDefault="007B647A" w:rsidP="007B647A">
      <w:pPr>
        <w:jc w:val="both"/>
        <w:rPr>
          <w:sz w:val="28"/>
          <w:szCs w:val="28"/>
        </w:rPr>
      </w:pPr>
      <w:r w:rsidRPr="007B647A">
        <w:rPr>
          <w:sz w:val="28"/>
          <w:szCs w:val="28"/>
        </w:rPr>
        <w:t>В том числе по основным мероприятиям в области благоустройства:</w:t>
      </w:r>
    </w:p>
    <w:p w:rsidR="007B647A" w:rsidRPr="00356C35" w:rsidRDefault="007B647A" w:rsidP="007B647A">
      <w:pPr>
        <w:jc w:val="both"/>
        <w:rPr>
          <w:sz w:val="28"/>
          <w:szCs w:val="28"/>
        </w:rPr>
      </w:pPr>
      <w:r w:rsidRPr="00356C35">
        <w:rPr>
          <w:sz w:val="28"/>
          <w:szCs w:val="28"/>
        </w:rPr>
        <w:t xml:space="preserve">- на организацию уличного </w:t>
      </w:r>
      <w:proofErr w:type="gramStart"/>
      <w:r w:rsidRPr="00356C35">
        <w:rPr>
          <w:sz w:val="28"/>
          <w:szCs w:val="28"/>
        </w:rPr>
        <w:t>освеще</w:t>
      </w:r>
      <w:r w:rsidR="00BB4805">
        <w:rPr>
          <w:sz w:val="28"/>
          <w:szCs w:val="28"/>
        </w:rPr>
        <w:t>н</w:t>
      </w:r>
      <w:r w:rsidRPr="00356C35">
        <w:rPr>
          <w:sz w:val="28"/>
          <w:szCs w:val="28"/>
        </w:rPr>
        <w:t xml:space="preserve">ия </w:t>
      </w:r>
      <w:r w:rsidR="00B0410B">
        <w:rPr>
          <w:sz w:val="28"/>
          <w:szCs w:val="28"/>
        </w:rPr>
        <w:t xml:space="preserve"> и</w:t>
      </w:r>
      <w:proofErr w:type="gramEnd"/>
      <w:r w:rsidR="00B0410B">
        <w:rPr>
          <w:sz w:val="28"/>
          <w:szCs w:val="28"/>
        </w:rPr>
        <w:t xml:space="preserve"> технического обслуживания электрических сетей </w:t>
      </w:r>
      <w:r w:rsidRPr="00356C35">
        <w:rPr>
          <w:sz w:val="28"/>
          <w:szCs w:val="28"/>
        </w:rPr>
        <w:t xml:space="preserve">предусмотрено </w:t>
      </w:r>
      <w:r w:rsidR="00AF7B37">
        <w:rPr>
          <w:sz w:val="28"/>
          <w:szCs w:val="28"/>
        </w:rPr>
        <w:t>30</w:t>
      </w:r>
      <w:r w:rsidR="00C136A6">
        <w:rPr>
          <w:sz w:val="28"/>
          <w:szCs w:val="28"/>
        </w:rPr>
        <w:t>0</w:t>
      </w:r>
      <w:r w:rsidR="00AF7B37">
        <w:rPr>
          <w:sz w:val="28"/>
          <w:szCs w:val="28"/>
        </w:rPr>
        <w:t>,</w:t>
      </w:r>
      <w:r w:rsidR="00B0410B">
        <w:rPr>
          <w:sz w:val="28"/>
          <w:szCs w:val="28"/>
        </w:rPr>
        <w:t>0</w:t>
      </w:r>
      <w:r w:rsidR="00AF7B37">
        <w:rPr>
          <w:sz w:val="28"/>
          <w:szCs w:val="28"/>
        </w:rPr>
        <w:t xml:space="preserve"> т.</w:t>
      </w:r>
      <w:r w:rsidR="00AD072D" w:rsidRPr="00356C35">
        <w:rPr>
          <w:sz w:val="28"/>
          <w:szCs w:val="28"/>
        </w:rPr>
        <w:t xml:space="preserve"> </w:t>
      </w:r>
      <w:r w:rsidRPr="00356C35">
        <w:rPr>
          <w:sz w:val="28"/>
          <w:szCs w:val="28"/>
        </w:rPr>
        <w:t>руб.;</w:t>
      </w:r>
    </w:p>
    <w:p w:rsidR="007B647A" w:rsidRPr="00B0410B" w:rsidRDefault="007B647A" w:rsidP="007B647A">
      <w:pPr>
        <w:jc w:val="both"/>
        <w:rPr>
          <w:sz w:val="28"/>
          <w:szCs w:val="28"/>
        </w:rPr>
      </w:pPr>
      <w:r w:rsidRPr="00B0410B">
        <w:rPr>
          <w:sz w:val="28"/>
          <w:szCs w:val="28"/>
        </w:rPr>
        <w:t xml:space="preserve">- на организацию сбора и вывоза бытовых отходов и мусора запланировано </w:t>
      </w:r>
      <w:r w:rsidR="00AD072D" w:rsidRPr="00B0410B">
        <w:rPr>
          <w:sz w:val="28"/>
          <w:szCs w:val="28"/>
        </w:rPr>
        <w:t xml:space="preserve">                </w:t>
      </w:r>
      <w:r w:rsidR="001D79A3">
        <w:rPr>
          <w:sz w:val="28"/>
          <w:szCs w:val="28"/>
        </w:rPr>
        <w:t>4</w:t>
      </w:r>
      <w:r w:rsidR="00B0410B">
        <w:rPr>
          <w:sz w:val="28"/>
          <w:szCs w:val="28"/>
        </w:rPr>
        <w:t>0</w:t>
      </w:r>
      <w:r w:rsidR="00AF7B37">
        <w:rPr>
          <w:sz w:val="28"/>
          <w:szCs w:val="28"/>
        </w:rPr>
        <w:t>,0 т.</w:t>
      </w:r>
      <w:r w:rsidR="00AD072D" w:rsidRPr="00B0410B">
        <w:rPr>
          <w:sz w:val="28"/>
          <w:szCs w:val="28"/>
        </w:rPr>
        <w:t xml:space="preserve"> </w:t>
      </w:r>
      <w:r w:rsidRPr="00B0410B">
        <w:rPr>
          <w:sz w:val="28"/>
          <w:szCs w:val="28"/>
        </w:rPr>
        <w:t>руб.;</w:t>
      </w:r>
    </w:p>
    <w:p w:rsidR="007B647A" w:rsidRDefault="007B647A" w:rsidP="007B647A">
      <w:pPr>
        <w:jc w:val="both"/>
        <w:rPr>
          <w:sz w:val="28"/>
          <w:szCs w:val="28"/>
        </w:rPr>
      </w:pPr>
      <w:r w:rsidRPr="00B0410B">
        <w:rPr>
          <w:sz w:val="28"/>
          <w:szCs w:val="28"/>
        </w:rPr>
        <w:t xml:space="preserve">- на </w:t>
      </w:r>
      <w:r w:rsidR="001D79A3">
        <w:rPr>
          <w:sz w:val="28"/>
          <w:szCs w:val="28"/>
        </w:rPr>
        <w:t>обрезку и спил деревьев</w:t>
      </w:r>
      <w:r w:rsidRPr="00B0410B">
        <w:rPr>
          <w:sz w:val="28"/>
          <w:szCs w:val="28"/>
        </w:rPr>
        <w:t xml:space="preserve"> </w:t>
      </w:r>
      <w:r w:rsidR="001D79A3">
        <w:rPr>
          <w:sz w:val="28"/>
          <w:szCs w:val="28"/>
        </w:rPr>
        <w:t>(</w:t>
      </w:r>
      <w:proofErr w:type="gramStart"/>
      <w:r w:rsidR="001D79A3">
        <w:rPr>
          <w:sz w:val="28"/>
          <w:szCs w:val="28"/>
        </w:rPr>
        <w:t>10  штук</w:t>
      </w:r>
      <w:proofErr w:type="gramEnd"/>
      <w:r w:rsidR="001D79A3">
        <w:rPr>
          <w:sz w:val="28"/>
          <w:szCs w:val="28"/>
        </w:rPr>
        <w:t>)</w:t>
      </w:r>
      <w:r w:rsidR="00373F5B">
        <w:rPr>
          <w:sz w:val="28"/>
          <w:szCs w:val="28"/>
        </w:rPr>
        <w:t xml:space="preserve"> </w:t>
      </w:r>
      <w:r w:rsidRPr="00B0410B">
        <w:rPr>
          <w:sz w:val="28"/>
          <w:szCs w:val="28"/>
        </w:rPr>
        <w:t xml:space="preserve">предусмотрено            </w:t>
      </w:r>
      <w:r w:rsidR="00AD072D" w:rsidRPr="00B0410B">
        <w:rPr>
          <w:sz w:val="28"/>
          <w:szCs w:val="28"/>
        </w:rPr>
        <w:t xml:space="preserve"> </w:t>
      </w:r>
      <w:r w:rsidR="001D79A3">
        <w:rPr>
          <w:sz w:val="28"/>
          <w:szCs w:val="28"/>
        </w:rPr>
        <w:t>50,0 тыс.</w:t>
      </w:r>
      <w:r w:rsidR="00AD072D" w:rsidRPr="00B0410B">
        <w:rPr>
          <w:sz w:val="28"/>
          <w:szCs w:val="28"/>
        </w:rPr>
        <w:t xml:space="preserve"> </w:t>
      </w:r>
      <w:r w:rsidRPr="00B0410B">
        <w:rPr>
          <w:sz w:val="28"/>
          <w:szCs w:val="28"/>
        </w:rPr>
        <w:t>руб.;</w:t>
      </w:r>
    </w:p>
    <w:p w:rsidR="001D79A3" w:rsidRDefault="001D79A3" w:rsidP="007B647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spellStart"/>
      <w:r>
        <w:rPr>
          <w:sz w:val="28"/>
          <w:szCs w:val="28"/>
        </w:rPr>
        <w:t>окос</w:t>
      </w:r>
      <w:proofErr w:type="spellEnd"/>
      <w:r>
        <w:rPr>
          <w:sz w:val="28"/>
          <w:szCs w:val="28"/>
        </w:rPr>
        <w:t xml:space="preserve"> населенных пунктов сельского поселения запланирован в сумме 50,0 </w:t>
      </w:r>
      <w:proofErr w:type="spellStart"/>
      <w:r>
        <w:rPr>
          <w:sz w:val="28"/>
          <w:szCs w:val="28"/>
        </w:rPr>
        <w:t>т.руб</w:t>
      </w:r>
      <w:proofErr w:type="spellEnd"/>
      <w:r>
        <w:rPr>
          <w:sz w:val="28"/>
          <w:szCs w:val="28"/>
        </w:rPr>
        <w:t>.;</w:t>
      </w:r>
    </w:p>
    <w:p w:rsidR="00AF7B37" w:rsidRDefault="00AF7B37" w:rsidP="007B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-очистка берега пруда </w:t>
      </w:r>
      <w:proofErr w:type="spellStart"/>
      <w:r>
        <w:rPr>
          <w:sz w:val="28"/>
          <w:szCs w:val="28"/>
        </w:rPr>
        <w:t>д.Щербинино</w:t>
      </w:r>
      <w:proofErr w:type="spellEnd"/>
      <w:r>
        <w:rPr>
          <w:sz w:val="28"/>
          <w:szCs w:val="28"/>
        </w:rPr>
        <w:t xml:space="preserve"> запланирована в сумме 70,0 </w:t>
      </w:r>
      <w:proofErr w:type="spellStart"/>
      <w:r>
        <w:rPr>
          <w:sz w:val="28"/>
          <w:szCs w:val="28"/>
        </w:rPr>
        <w:t>т.руб</w:t>
      </w:r>
      <w:proofErr w:type="spellEnd"/>
      <w:r>
        <w:rPr>
          <w:sz w:val="28"/>
          <w:szCs w:val="28"/>
        </w:rPr>
        <w:t>;</w:t>
      </w:r>
    </w:p>
    <w:p w:rsidR="00AF7B37" w:rsidRPr="00B0410B" w:rsidRDefault="00AF7B37" w:rsidP="007B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-замена памятника в </w:t>
      </w:r>
      <w:proofErr w:type="spellStart"/>
      <w:r>
        <w:rPr>
          <w:sz w:val="28"/>
          <w:szCs w:val="28"/>
        </w:rPr>
        <w:t>д.Благинино</w:t>
      </w:r>
      <w:proofErr w:type="spellEnd"/>
      <w:r>
        <w:rPr>
          <w:sz w:val="28"/>
          <w:szCs w:val="28"/>
        </w:rPr>
        <w:t xml:space="preserve"> в сумме 100,0 </w:t>
      </w:r>
      <w:proofErr w:type="gramStart"/>
      <w:r>
        <w:rPr>
          <w:sz w:val="28"/>
          <w:szCs w:val="28"/>
        </w:rPr>
        <w:t>т.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.,ремонт</w:t>
      </w:r>
      <w:proofErr w:type="gramEnd"/>
      <w:r>
        <w:rPr>
          <w:sz w:val="28"/>
          <w:szCs w:val="28"/>
        </w:rPr>
        <w:t xml:space="preserve"> памятника в </w:t>
      </w:r>
      <w:proofErr w:type="spellStart"/>
      <w:r>
        <w:rPr>
          <w:sz w:val="28"/>
          <w:szCs w:val="28"/>
        </w:rPr>
        <w:t>д.Федорищи</w:t>
      </w:r>
      <w:proofErr w:type="spellEnd"/>
      <w:r>
        <w:rPr>
          <w:sz w:val="28"/>
          <w:szCs w:val="28"/>
        </w:rPr>
        <w:t xml:space="preserve"> в сумме 30,0 </w:t>
      </w:r>
      <w:proofErr w:type="spellStart"/>
      <w:r>
        <w:rPr>
          <w:sz w:val="28"/>
          <w:szCs w:val="28"/>
        </w:rPr>
        <w:t>т.руб</w:t>
      </w:r>
      <w:proofErr w:type="spellEnd"/>
      <w:r>
        <w:rPr>
          <w:sz w:val="28"/>
          <w:szCs w:val="28"/>
        </w:rPr>
        <w:t>.</w:t>
      </w:r>
    </w:p>
    <w:p w:rsidR="000F249A" w:rsidRDefault="007B647A" w:rsidP="007B647A">
      <w:pPr>
        <w:jc w:val="both"/>
        <w:rPr>
          <w:sz w:val="28"/>
          <w:szCs w:val="28"/>
        </w:rPr>
      </w:pPr>
      <w:r w:rsidRPr="00B0410B">
        <w:rPr>
          <w:sz w:val="28"/>
          <w:szCs w:val="28"/>
        </w:rPr>
        <w:t>- на прочие мероприятия в области благоус</w:t>
      </w:r>
      <w:r w:rsidR="00AD072D" w:rsidRPr="00B0410B">
        <w:rPr>
          <w:sz w:val="28"/>
          <w:szCs w:val="28"/>
        </w:rPr>
        <w:t xml:space="preserve">тройства запланировано                          </w:t>
      </w:r>
      <w:r w:rsidR="00AF7B37">
        <w:rPr>
          <w:sz w:val="28"/>
          <w:szCs w:val="28"/>
        </w:rPr>
        <w:t>205,8 т.</w:t>
      </w:r>
      <w:r w:rsidR="00AD072D" w:rsidRPr="00B0410B">
        <w:rPr>
          <w:sz w:val="28"/>
          <w:szCs w:val="28"/>
        </w:rPr>
        <w:t xml:space="preserve"> </w:t>
      </w:r>
      <w:r w:rsidRPr="00B0410B">
        <w:rPr>
          <w:sz w:val="28"/>
          <w:szCs w:val="28"/>
        </w:rPr>
        <w:t xml:space="preserve">руб. </w:t>
      </w:r>
    </w:p>
    <w:p w:rsidR="000F249A" w:rsidRPr="007B647A" w:rsidRDefault="000F249A" w:rsidP="007B64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201</w:t>
      </w:r>
      <w:r w:rsidR="00AF7B37">
        <w:rPr>
          <w:sz w:val="28"/>
          <w:szCs w:val="28"/>
        </w:rPr>
        <w:t>9</w:t>
      </w:r>
      <w:r>
        <w:rPr>
          <w:sz w:val="28"/>
          <w:szCs w:val="28"/>
        </w:rPr>
        <w:t xml:space="preserve"> году на эти мероприятия запланированы средства в сумме </w:t>
      </w:r>
      <w:r w:rsidR="00AF7B37">
        <w:rPr>
          <w:sz w:val="28"/>
          <w:szCs w:val="28"/>
        </w:rPr>
        <w:t>647,2 т.</w:t>
      </w:r>
      <w:r>
        <w:rPr>
          <w:sz w:val="28"/>
          <w:szCs w:val="28"/>
        </w:rPr>
        <w:t xml:space="preserve"> рублей, в 20</w:t>
      </w:r>
      <w:r w:rsidR="00AF7B37">
        <w:rPr>
          <w:sz w:val="28"/>
          <w:szCs w:val="28"/>
        </w:rPr>
        <w:t>20</w:t>
      </w:r>
      <w:r>
        <w:rPr>
          <w:sz w:val="28"/>
          <w:szCs w:val="28"/>
        </w:rPr>
        <w:t xml:space="preserve">году в сумме </w:t>
      </w:r>
      <w:r w:rsidR="00AF7B37">
        <w:rPr>
          <w:sz w:val="28"/>
          <w:szCs w:val="28"/>
        </w:rPr>
        <w:t>520,7 т.</w:t>
      </w:r>
      <w:r>
        <w:rPr>
          <w:sz w:val="28"/>
          <w:szCs w:val="28"/>
        </w:rPr>
        <w:t xml:space="preserve"> рубль.</w:t>
      </w:r>
    </w:p>
    <w:p w:rsidR="0090178A" w:rsidRDefault="00641F53" w:rsidP="009834BF">
      <w:pPr>
        <w:jc w:val="both"/>
        <w:rPr>
          <w:sz w:val="28"/>
          <w:szCs w:val="28"/>
        </w:rPr>
      </w:pPr>
      <w:r w:rsidRPr="007B647A">
        <w:rPr>
          <w:sz w:val="28"/>
          <w:szCs w:val="28"/>
        </w:rPr>
        <w:t xml:space="preserve">       </w:t>
      </w:r>
      <w:r w:rsidR="0090178A">
        <w:rPr>
          <w:sz w:val="28"/>
          <w:szCs w:val="28"/>
        </w:rPr>
        <w:t xml:space="preserve"> На 201</w:t>
      </w:r>
      <w:r w:rsidR="001D79A3">
        <w:rPr>
          <w:sz w:val="28"/>
          <w:szCs w:val="28"/>
        </w:rPr>
        <w:t>8</w:t>
      </w:r>
      <w:r w:rsidR="0090178A">
        <w:rPr>
          <w:sz w:val="28"/>
          <w:szCs w:val="28"/>
        </w:rPr>
        <w:t xml:space="preserve"> год в рамках заключенных соглашений с Приволжским муниципальным районом предусмотрены расходы на выполнение следующих </w:t>
      </w:r>
      <w:proofErr w:type="gramStart"/>
      <w:r w:rsidR="0090178A">
        <w:rPr>
          <w:sz w:val="28"/>
          <w:szCs w:val="28"/>
        </w:rPr>
        <w:t>полномочий :</w:t>
      </w:r>
      <w:proofErr w:type="gramEnd"/>
    </w:p>
    <w:p w:rsidR="0090178A" w:rsidRDefault="0090178A" w:rsidP="009834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Расходы на организацию в границах поселений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РФ в части нецентрализованных источников водоснабжения в сумме </w:t>
      </w:r>
      <w:r w:rsidR="00D0614A">
        <w:rPr>
          <w:sz w:val="28"/>
          <w:szCs w:val="28"/>
        </w:rPr>
        <w:t>69300</w:t>
      </w:r>
      <w:r>
        <w:rPr>
          <w:sz w:val="28"/>
          <w:szCs w:val="28"/>
        </w:rPr>
        <w:t>,00 рублей;</w:t>
      </w:r>
    </w:p>
    <w:p w:rsidR="0090178A" w:rsidRDefault="0090178A" w:rsidP="009834BF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0178A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Расходы  на</w:t>
      </w:r>
      <w:proofErr w:type="gramEnd"/>
      <w:r>
        <w:rPr>
          <w:sz w:val="28"/>
          <w:szCs w:val="28"/>
        </w:rPr>
        <w:t xml:space="preserve">  организацию ритуальных услуг и содержание мест захоронения в сумме 5000,00 рублей.</w:t>
      </w:r>
    </w:p>
    <w:p w:rsidR="0090178A" w:rsidRPr="0058764A" w:rsidRDefault="0090178A" w:rsidP="009834BF">
      <w:pPr>
        <w:jc w:val="both"/>
        <w:rPr>
          <w:sz w:val="28"/>
          <w:szCs w:val="28"/>
        </w:rPr>
      </w:pPr>
    </w:p>
    <w:p w:rsidR="00E54EBE" w:rsidRPr="00E54EBE" w:rsidRDefault="00DB31CA" w:rsidP="00E54EBE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Р</w:t>
      </w:r>
      <w:r w:rsidR="00641F53">
        <w:rPr>
          <w:rFonts w:eastAsia="Calibri"/>
          <w:b/>
          <w:sz w:val="28"/>
          <w:szCs w:val="28"/>
          <w:lang w:eastAsia="en-US"/>
        </w:rPr>
        <w:t>аздел</w:t>
      </w:r>
      <w:r w:rsidR="00E54EBE" w:rsidRPr="00E54EBE">
        <w:rPr>
          <w:rFonts w:eastAsia="Calibri"/>
          <w:b/>
          <w:sz w:val="28"/>
          <w:szCs w:val="28"/>
          <w:lang w:eastAsia="en-US"/>
        </w:rPr>
        <w:t xml:space="preserve"> 080</w:t>
      </w:r>
      <w:r w:rsidR="00641F53">
        <w:rPr>
          <w:rFonts w:eastAsia="Calibri"/>
          <w:b/>
          <w:sz w:val="28"/>
          <w:szCs w:val="28"/>
          <w:lang w:eastAsia="en-US"/>
        </w:rPr>
        <w:t>0</w:t>
      </w:r>
      <w:r w:rsidR="00E54EBE" w:rsidRPr="00E54EBE">
        <w:rPr>
          <w:rFonts w:eastAsia="Calibri"/>
          <w:b/>
          <w:sz w:val="28"/>
          <w:szCs w:val="28"/>
          <w:lang w:eastAsia="en-US"/>
        </w:rPr>
        <w:t xml:space="preserve"> «</w:t>
      </w:r>
      <w:r w:rsidR="00641F53" w:rsidRPr="00641F53">
        <w:rPr>
          <w:rFonts w:eastAsia="Calibri"/>
          <w:b/>
          <w:sz w:val="28"/>
          <w:szCs w:val="28"/>
          <w:lang w:eastAsia="en-US"/>
        </w:rPr>
        <w:t>Культура, кинематография, средства массовой информации</w:t>
      </w:r>
      <w:r w:rsidR="00E54EBE" w:rsidRPr="00E54EBE">
        <w:rPr>
          <w:rFonts w:eastAsia="Calibri"/>
          <w:b/>
          <w:sz w:val="28"/>
          <w:szCs w:val="28"/>
          <w:lang w:eastAsia="en-US"/>
        </w:rPr>
        <w:t>»</w:t>
      </w:r>
    </w:p>
    <w:p w:rsidR="00E54EBE" w:rsidRPr="0058764A" w:rsidRDefault="00E54EBE" w:rsidP="00E54EBE">
      <w:pPr>
        <w:jc w:val="center"/>
        <w:rPr>
          <w:rFonts w:eastAsia="Calibri"/>
          <w:sz w:val="28"/>
          <w:szCs w:val="28"/>
          <w:lang w:eastAsia="en-US"/>
        </w:rPr>
      </w:pPr>
    </w:p>
    <w:p w:rsidR="00E54EBE" w:rsidRPr="00E54EBE" w:rsidRDefault="00641F53" w:rsidP="0082219B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 </w:t>
      </w:r>
      <w:r w:rsidR="001849E0">
        <w:rPr>
          <w:rFonts w:eastAsia="Calibri"/>
          <w:b/>
          <w:sz w:val="28"/>
          <w:szCs w:val="28"/>
          <w:lang w:eastAsia="en-US"/>
        </w:rPr>
        <w:t>к</w:t>
      </w:r>
      <w:r w:rsidR="001849E0" w:rsidRPr="001849E0">
        <w:rPr>
          <w:rFonts w:eastAsia="Calibri"/>
          <w:b/>
          <w:sz w:val="28"/>
          <w:szCs w:val="28"/>
          <w:lang w:eastAsia="en-US"/>
        </w:rPr>
        <w:t>ультур</w:t>
      </w:r>
      <w:r w:rsidR="001849E0">
        <w:rPr>
          <w:rFonts w:eastAsia="Calibri"/>
          <w:b/>
          <w:sz w:val="28"/>
          <w:szCs w:val="28"/>
          <w:lang w:eastAsia="en-US"/>
        </w:rPr>
        <w:t>у</w:t>
      </w:r>
      <w:r w:rsidR="001849E0">
        <w:rPr>
          <w:rFonts w:eastAsia="Calibri"/>
          <w:sz w:val="28"/>
          <w:szCs w:val="28"/>
          <w:lang w:eastAsia="en-US"/>
        </w:rPr>
        <w:t xml:space="preserve"> (подраздел 0801)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E54EBE" w:rsidRPr="00E54EBE">
        <w:rPr>
          <w:rFonts w:eastAsia="Calibri"/>
          <w:sz w:val="28"/>
          <w:szCs w:val="28"/>
          <w:lang w:eastAsia="en-US"/>
        </w:rPr>
        <w:t xml:space="preserve">в проекте </w:t>
      </w:r>
      <w:proofErr w:type="gramStart"/>
      <w:r w:rsidR="00E54EBE" w:rsidRPr="00E54EBE">
        <w:rPr>
          <w:rFonts w:eastAsia="Calibri"/>
          <w:sz w:val="28"/>
          <w:szCs w:val="28"/>
          <w:lang w:eastAsia="en-US"/>
        </w:rPr>
        <w:t>бюджета</w:t>
      </w:r>
      <w:r w:rsidR="000F249A">
        <w:rPr>
          <w:rFonts w:eastAsia="Calibri"/>
          <w:sz w:val="28"/>
          <w:szCs w:val="28"/>
          <w:lang w:eastAsia="en-US"/>
        </w:rPr>
        <w:t xml:space="preserve"> </w:t>
      </w:r>
      <w:r w:rsidR="00E54EBE" w:rsidRPr="00E54EBE">
        <w:rPr>
          <w:rFonts w:eastAsia="Calibri"/>
          <w:sz w:val="28"/>
          <w:szCs w:val="28"/>
          <w:lang w:eastAsia="en-US"/>
        </w:rPr>
        <w:t xml:space="preserve"> </w:t>
      </w:r>
      <w:r w:rsidR="00663CE7">
        <w:rPr>
          <w:rFonts w:eastAsia="Calibri"/>
          <w:sz w:val="28"/>
          <w:szCs w:val="28"/>
          <w:lang w:eastAsia="en-US"/>
        </w:rPr>
        <w:t>Рождественского</w:t>
      </w:r>
      <w:proofErr w:type="gramEnd"/>
      <w:r w:rsidR="00663CE7">
        <w:rPr>
          <w:rFonts w:eastAsia="Calibri"/>
          <w:sz w:val="28"/>
          <w:szCs w:val="28"/>
          <w:lang w:eastAsia="en-US"/>
        </w:rPr>
        <w:t xml:space="preserve"> сельского поселения </w:t>
      </w:r>
      <w:r w:rsidR="000F249A">
        <w:rPr>
          <w:rFonts w:eastAsia="Calibri"/>
          <w:sz w:val="28"/>
          <w:szCs w:val="28"/>
          <w:lang w:eastAsia="en-US"/>
        </w:rPr>
        <w:t>на 201</w:t>
      </w:r>
      <w:r w:rsidR="0038540B">
        <w:rPr>
          <w:rFonts w:eastAsia="Calibri"/>
          <w:sz w:val="28"/>
          <w:szCs w:val="28"/>
          <w:lang w:eastAsia="en-US"/>
        </w:rPr>
        <w:t>8</w:t>
      </w:r>
      <w:r w:rsidR="000F249A">
        <w:rPr>
          <w:rFonts w:eastAsia="Calibri"/>
          <w:sz w:val="28"/>
          <w:szCs w:val="28"/>
          <w:lang w:eastAsia="en-US"/>
        </w:rPr>
        <w:t xml:space="preserve"> год</w:t>
      </w:r>
      <w:r w:rsidR="006D3BB4">
        <w:rPr>
          <w:rFonts w:eastAsia="Calibri"/>
          <w:sz w:val="28"/>
          <w:szCs w:val="28"/>
          <w:lang w:eastAsia="en-US"/>
        </w:rPr>
        <w:t xml:space="preserve"> </w:t>
      </w:r>
      <w:r w:rsidR="000A59E5">
        <w:rPr>
          <w:rFonts w:eastAsia="Calibri"/>
          <w:sz w:val="28"/>
          <w:szCs w:val="28"/>
          <w:lang w:eastAsia="en-US"/>
        </w:rPr>
        <w:t>п</w:t>
      </w:r>
      <w:r w:rsidR="0024019B">
        <w:rPr>
          <w:rFonts w:eastAsia="Calibri"/>
          <w:sz w:val="28"/>
          <w:szCs w:val="28"/>
          <w:lang w:eastAsia="en-US"/>
        </w:rPr>
        <w:t>редусмотрены расходы</w:t>
      </w:r>
      <w:r w:rsidR="0038540B" w:rsidRPr="0038540B">
        <w:rPr>
          <w:rFonts w:eastAsia="Calibri"/>
          <w:sz w:val="28"/>
          <w:szCs w:val="28"/>
          <w:lang w:eastAsia="en-US"/>
        </w:rPr>
        <w:t xml:space="preserve"> </w:t>
      </w:r>
      <w:r w:rsidR="0038540B" w:rsidRPr="001D3DBF">
        <w:rPr>
          <w:rFonts w:eastAsia="Calibri"/>
          <w:sz w:val="28"/>
          <w:szCs w:val="28"/>
          <w:lang w:eastAsia="en-US"/>
        </w:rPr>
        <w:t>на обеспечение деятельности (оказание услуг) муниципальн</w:t>
      </w:r>
      <w:r w:rsidR="0038540B">
        <w:rPr>
          <w:rFonts w:eastAsia="Calibri"/>
          <w:sz w:val="28"/>
          <w:szCs w:val="28"/>
          <w:lang w:eastAsia="en-US"/>
        </w:rPr>
        <w:t xml:space="preserve">ого казенного </w:t>
      </w:r>
      <w:r w:rsidR="0038540B" w:rsidRPr="001D3DBF">
        <w:rPr>
          <w:rFonts w:eastAsia="Calibri"/>
          <w:sz w:val="28"/>
          <w:szCs w:val="28"/>
          <w:lang w:eastAsia="en-US"/>
        </w:rPr>
        <w:t xml:space="preserve"> учреждени</w:t>
      </w:r>
      <w:r w:rsidR="0038540B">
        <w:rPr>
          <w:rFonts w:eastAsia="Calibri"/>
          <w:sz w:val="28"/>
          <w:szCs w:val="28"/>
          <w:lang w:eastAsia="en-US"/>
        </w:rPr>
        <w:t>я «Клубно- библиотечного объединения Рождественского сельского поселения»</w:t>
      </w:r>
      <w:r w:rsidR="0024019B">
        <w:rPr>
          <w:rFonts w:eastAsia="Calibri"/>
          <w:sz w:val="28"/>
          <w:szCs w:val="28"/>
          <w:lang w:eastAsia="en-US"/>
        </w:rPr>
        <w:t xml:space="preserve"> в сумме </w:t>
      </w:r>
      <w:r w:rsidR="0038540B">
        <w:rPr>
          <w:rFonts w:eastAsia="Calibri"/>
          <w:sz w:val="28"/>
          <w:szCs w:val="28"/>
          <w:lang w:eastAsia="en-US"/>
        </w:rPr>
        <w:t>2254,5 т.</w:t>
      </w:r>
      <w:r w:rsidR="000A59E5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0A59E5">
        <w:rPr>
          <w:rFonts w:eastAsia="Calibri"/>
          <w:sz w:val="28"/>
          <w:szCs w:val="28"/>
          <w:lang w:eastAsia="en-US"/>
        </w:rPr>
        <w:t>руб.</w:t>
      </w:r>
      <w:r w:rsidR="0038540B">
        <w:rPr>
          <w:rFonts w:eastAsia="Calibri"/>
          <w:sz w:val="28"/>
          <w:szCs w:val="28"/>
          <w:lang w:eastAsia="en-US"/>
        </w:rPr>
        <w:t>,в</w:t>
      </w:r>
      <w:proofErr w:type="spellEnd"/>
      <w:r w:rsidR="0038540B">
        <w:rPr>
          <w:rFonts w:eastAsia="Calibri"/>
          <w:sz w:val="28"/>
          <w:szCs w:val="28"/>
          <w:lang w:eastAsia="en-US"/>
        </w:rPr>
        <w:t xml:space="preserve"> том числе в расходы  включены областные средства на </w:t>
      </w:r>
      <w:proofErr w:type="spellStart"/>
      <w:r w:rsidR="0038540B">
        <w:rPr>
          <w:rFonts w:eastAsia="Calibri"/>
          <w:sz w:val="28"/>
          <w:szCs w:val="28"/>
          <w:lang w:eastAsia="en-US"/>
        </w:rPr>
        <w:t>софинансирование</w:t>
      </w:r>
      <w:proofErr w:type="spellEnd"/>
      <w:r w:rsidR="0038540B">
        <w:rPr>
          <w:rFonts w:eastAsia="Calibri"/>
          <w:sz w:val="28"/>
          <w:szCs w:val="28"/>
          <w:lang w:eastAsia="en-US"/>
        </w:rPr>
        <w:t xml:space="preserve"> </w:t>
      </w:r>
      <w:r w:rsidR="001D79A3">
        <w:rPr>
          <w:rFonts w:eastAsia="Calibri"/>
          <w:sz w:val="28"/>
          <w:szCs w:val="28"/>
          <w:lang w:eastAsia="en-US"/>
        </w:rPr>
        <w:t xml:space="preserve">расходов на поэтапное повышение заработной платы работников культуры в сумме 322,4 </w:t>
      </w:r>
      <w:proofErr w:type="spellStart"/>
      <w:r w:rsidR="001D79A3">
        <w:rPr>
          <w:rFonts w:eastAsia="Calibri"/>
          <w:sz w:val="28"/>
          <w:szCs w:val="28"/>
          <w:lang w:eastAsia="en-US"/>
        </w:rPr>
        <w:t>т.рублей</w:t>
      </w:r>
      <w:proofErr w:type="spellEnd"/>
      <w:r w:rsidR="001D79A3">
        <w:rPr>
          <w:rFonts w:eastAsia="Calibri"/>
          <w:sz w:val="28"/>
          <w:szCs w:val="28"/>
          <w:lang w:eastAsia="en-US"/>
        </w:rPr>
        <w:t xml:space="preserve">, а также включены расходы на передачу полномочий по организации библиотечного обслуживания в сумме 382,4 </w:t>
      </w:r>
      <w:proofErr w:type="spellStart"/>
      <w:r w:rsidR="001D79A3">
        <w:rPr>
          <w:rFonts w:eastAsia="Calibri"/>
          <w:sz w:val="28"/>
          <w:szCs w:val="28"/>
          <w:lang w:eastAsia="en-US"/>
        </w:rPr>
        <w:t>т.руб</w:t>
      </w:r>
      <w:proofErr w:type="spellEnd"/>
      <w:r w:rsidR="001D79A3">
        <w:rPr>
          <w:rFonts w:eastAsia="Calibri"/>
          <w:sz w:val="28"/>
          <w:szCs w:val="28"/>
          <w:lang w:eastAsia="en-US"/>
        </w:rPr>
        <w:t>.</w:t>
      </w:r>
    </w:p>
    <w:p w:rsidR="00411A80" w:rsidRPr="00E0394C" w:rsidRDefault="00411A80" w:rsidP="00411A80">
      <w:pPr>
        <w:jc w:val="both"/>
        <w:rPr>
          <w:sz w:val="28"/>
        </w:rPr>
      </w:pPr>
      <w:r w:rsidRPr="002F67F3">
        <w:rPr>
          <w:color w:val="FF0000"/>
          <w:sz w:val="28"/>
        </w:rPr>
        <w:t xml:space="preserve">   </w:t>
      </w:r>
      <w:r w:rsidR="001D79A3">
        <w:rPr>
          <w:sz w:val="28"/>
        </w:rPr>
        <w:t>З</w:t>
      </w:r>
      <w:r w:rsidRPr="00E0394C">
        <w:rPr>
          <w:sz w:val="28"/>
        </w:rPr>
        <w:t>атрат</w:t>
      </w:r>
      <w:r w:rsidR="001D79A3">
        <w:rPr>
          <w:sz w:val="28"/>
        </w:rPr>
        <w:t>ы</w:t>
      </w:r>
      <w:r w:rsidRPr="00E0394C">
        <w:rPr>
          <w:sz w:val="28"/>
        </w:rPr>
        <w:t xml:space="preserve"> </w:t>
      </w:r>
      <w:proofErr w:type="gramStart"/>
      <w:r w:rsidRPr="00E0394C">
        <w:rPr>
          <w:sz w:val="28"/>
        </w:rPr>
        <w:t>на  оплату</w:t>
      </w:r>
      <w:proofErr w:type="gramEnd"/>
      <w:r w:rsidRPr="00E0394C">
        <w:rPr>
          <w:sz w:val="28"/>
        </w:rPr>
        <w:t xml:space="preserve"> труда работников, платежи за коммунальные услуги, содержание помещений и оборудования, прочие материальные затраты</w:t>
      </w:r>
      <w:r w:rsidR="001D79A3">
        <w:rPr>
          <w:sz w:val="28"/>
        </w:rPr>
        <w:t xml:space="preserve"> за счет средств бюджета поселения составят в 2018 году 1549,7 </w:t>
      </w:r>
      <w:proofErr w:type="spellStart"/>
      <w:r w:rsidR="001D79A3">
        <w:rPr>
          <w:sz w:val="28"/>
        </w:rPr>
        <w:t>тыс.рублей</w:t>
      </w:r>
      <w:proofErr w:type="spellEnd"/>
      <w:r w:rsidR="001D79A3">
        <w:rPr>
          <w:sz w:val="28"/>
        </w:rPr>
        <w:t>.</w:t>
      </w:r>
      <w:r w:rsidRPr="00E0394C">
        <w:rPr>
          <w:sz w:val="28"/>
        </w:rPr>
        <w:t>.</w:t>
      </w:r>
    </w:p>
    <w:p w:rsidR="00411A80" w:rsidRDefault="00411A80" w:rsidP="00411A80">
      <w:pPr>
        <w:jc w:val="both"/>
        <w:rPr>
          <w:sz w:val="28"/>
        </w:rPr>
      </w:pPr>
      <w:r w:rsidRPr="002F67F3">
        <w:rPr>
          <w:color w:val="FF0000"/>
          <w:sz w:val="28"/>
        </w:rPr>
        <w:t xml:space="preserve">  </w:t>
      </w:r>
      <w:r w:rsidR="001D79A3">
        <w:rPr>
          <w:color w:val="FF0000"/>
          <w:sz w:val="28"/>
        </w:rPr>
        <w:t xml:space="preserve"> </w:t>
      </w:r>
      <w:r w:rsidRPr="002F67F3">
        <w:rPr>
          <w:color w:val="FF0000"/>
          <w:sz w:val="28"/>
        </w:rPr>
        <w:t xml:space="preserve"> </w:t>
      </w:r>
      <w:r w:rsidRPr="00D92A60">
        <w:rPr>
          <w:sz w:val="28"/>
        </w:rPr>
        <w:t>По расходам на оплату труда з</w:t>
      </w:r>
      <w:r w:rsidRPr="00D92A60">
        <w:rPr>
          <w:sz w:val="28"/>
          <w:szCs w:val="28"/>
        </w:rPr>
        <w:t>а основу расчет</w:t>
      </w:r>
      <w:r>
        <w:rPr>
          <w:sz w:val="28"/>
          <w:szCs w:val="28"/>
        </w:rPr>
        <w:t>а</w:t>
      </w:r>
      <w:r w:rsidRPr="00D92A60">
        <w:rPr>
          <w:sz w:val="28"/>
          <w:szCs w:val="28"/>
        </w:rPr>
        <w:t xml:space="preserve"> </w:t>
      </w:r>
      <w:r w:rsidRPr="00DF2360">
        <w:rPr>
          <w:sz w:val="28"/>
          <w:szCs w:val="28"/>
        </w:rPr>
        <w:t>приняты утвержденные штатные расписания</w:t>
      </w:r>
      <w:r w:rsidRPr="00D92A60">
        <w:rPr>
          <w:sz w:val="28"/>
          <w:szCs w:val="28"/>
        </w:rPr>
        <w:t xml:space="preserve">. </w:t>
      </w:r>
      <w:proofErr w:type="gramStart"/>
      <w:r w:rsidRPr="00D92A60">
        <w:rPr>
          <w:sz w:val="28"/>
        </w:rPr>
        <w:t>Начисления  на</w:t>
      </w:r>
      <w:proofErr w:type="gramEnd"/>
      <w:r w:rsidRPr="00E0394C">
        <w:rPr>
          <w:sz w:val="28"/>
        </w:rPr>
        <w:t xml:space="preserve"> фонд оплаты труда запланированы в размере 30,2 %.  </w:t>
      </w:r>
    </w:p>
    <w:p w:rsidR="00411A80" w:rsidRDefault="00411A80" w:rsidP="00411A80">
      <w:pPr>
        <w:jc w:val="both"/>
        <w:rPr>
          <w:sz w:val="28"/>
        </w:rPr>
      </w:pPr>
      <w:r w:rsidRPr="002F67F3">
        <w:rPr>
          <w:color w:val="FF0000"/>
          <w:sz w:val="28"/>
        </w:rPr>
        <w:t xml:space="preserve">   </w:t>
      </w:r>
      <w:r w:rsidRPr="00CF2826">
        <w:rPr>
          <w:sz w:val="28"/>
        </w:rPr>
        <w:t xml:space="preserve">Расходы на отопление, освещение, водоснабжение и услуги связи рассчитаны в соответствии с </w:t>
      </w:r>
      <w:r w:rsidR="001D79A3">
        <w:rPr>
          <w:sz w:val="28"/>
        </w:rPr>
        <w:t>заключенными договорами с организациями предоставляющие данные услуги</w:t>
      </w:r>
      <w:r>
        <w:rPr>
          <w:sz w:val="28"/>
        </w:rPr>
        <w:t>.</w:t>
      </w:r>
      <w:r w:rsidRPr="00CF2826">
        <w:rPr>
          <w:sz w:val="28"/>
        </w:rPr>
        <w:t xml:space="preserve"> </w:t>
      </w:r>
    </w:p>
    <w:p w:rsidR="00E54EBE" w:rsidRDefault="0090178A" w:rsidP="006852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2" w:name="_GoBack"/>
      <w:bookmarkEnd w:id="2"/>
    </w:p>
    <w:p w:rsidR="00E578A1" w:rsidRDefault="00D22AD2" w:rsidP="00881334">
      <w:pPr>
        <w:tabs>
          <w:tab w:val="left" w:pos="2325"/>
        </w:tabs>
        <w:jc w:val="center"/>
        <w:rPr>
          <w:sz w:val="28"/>
          <w:szCs w:val="28"/>
        </w:rPr>
      </w:pPr>
      <w:r w:rsidRPr="00D22AD2">
        <w:rPr>
          <w:b/>
          <w:sz w:val="28"/>
          <w:szCs w:val="28"/>
        </w:rPr>
        <w:t>Раздел 100</w:t>
      </w:r>
      <w:r w:rsidR="00881334">
        <w:rPr>
          <w:b/>
          <w:sz w:val="28"/>
          <w:szCs w:val="28"/>
        </w:rPr>
        <w:t>0</w:t>
      </w:r>
      <w:r w:rsidRPr="00D22AD2">
        <w:rPr>
          <w:b/>
          <w:sz w:val="28"/>
          <w:szCs w:val="28"/>
        </w:rPr>
        <w:t xml:space="preserve"> </w:t>
      </w:r>
      <w:r w:rsidR="00881334">
        <w:rPr>
          <w:b/>
          <w:sz w:val="28"/>
          <w:szCs w:val="28"/>
        </w:rPr>
        <w:t>«</w:t>
      </w:r>
      <w:r w:rsidR="00881334" w:rsidRPr="00881334">
        <w:rPr>
          <w:b/>
          <w:sz w:val="28"/>
          <w:szCs w:val="28"/>
        </w:rPr>
        <w:t>Социальная политика</w:t>
      </w:r>
      <w:r w:rsidR="00881334">
        <w:rPr>
          <w:b/>
          <w:sz w:val="28"/>
          <w:szCs w:val="28"/>
        </w:rPr>
        <w:t>»</w:t>
      </w:r>
    </w:p>
    <w:p w:rsidR="00881334" w:rsidRDefault="00881334" w:rsidP="004F3B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881334">
        <w:rPr>
          <w:b/>
          <w:sz w:val="28"/>
          <w:szCs w:val="28"/>
        </w:rPr>
        <w:t>пенсионное обеспечение</w:t>
      </w:r>
      <w:r>
        <w:rPr>
          <w:sz w:val="28"/>
          <w:szCs w:val="28"/>
        </w:rPr>
        <w:t xml:space="preserve"> муниципальных служащих (подраздел 1001) запланирова</w:t>
      </w:r>
      <w:r w:rsidR="00486E14">
        <w:rPr>
          <w:sz w:val="28"/>
          <w:szCs w:val="28"/>
        </w:rPr>
        <w:t xml:space="preserve">ны средства в размере </w:t>
      </w:r>
      <w:r w:rsidR="0038540B">
        <w:rPr>
          <w:sz w:val="28"/>
          <w:szCs w:val="28"/>
        </w:rPr>
        <w:t>36</w:t>
      </w:r>
      <w:r w:rsidR="00A945E2">
        <w:rPr>
          <w:sz w:val="28"/>
          <w:szCs w:val="28"/>
        </w:rPr>
        <w:t>000</w:t>
      </w:r>
      <w:r w:rsidR="009834BF">
        <w:rPr>
          <w:sz w:val="28"/>
          <w:szCs w:val="28"/>
        </w:rPr>
        <w:t>,0</w:t>
      </w:r>
      <w:r>
        <w:rPr>
          <w:sz w:val="28"/>
          <w:szCs w:val="28"/>
        </w:rPr>
        <w:t xml:space="preserve"> руб.</w:t>
      </w:r>
    </w:p>
    <w:p w:rsidR="007E3CC2" w:rsidRDefault="00881334" w:rsidP="009834B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04D44" w:rsidRDefault="00304D44" w:rsidP="009834BF">
      <w:pPr>
        <w:jc w:val="both"/>
        <w:rPr>
          <w:sz w:val="28"/>
          <w:szCs w:val="28"/>
        </w:rPr>
      </w:pPr>
    </w:p>
    <w:tbl>
      <w:tblPr>
        <w:tblW w:w="9888" w:type="dxa"/>
        <w:tblInd w:w="108" w:type="dxa"/>
        <w:tblLook w:val="04A0" w:firstRow="1" w:lastRow="0" w:firstColumn="1" w:lastColumn="0" w:noHBand="0" w:noVBand="1"/>
      </w:tblPr>
      <w:tblGrid>
        <w:gridCol w:w="2101"/>
        <w:gridCol w:w="170"/>
        <w:gridCol w:w="216"/>
        <w:gridCol w:w="5416"/>
        <w:gridCol w:w="119"/>
        <w:gridCol w:w="216"/>
        <w:gridCol w:w="1369"/>
        <w:gridCol w:w="102"/>
        <w:gridCol w:w="179"/>
      </w:tblGrid>
      <w:tr w:rsidR="00304D44" w:rsidRPr="00304D44" w:rsidTr="00304D44">
        <w:trPr>
          <w:trHeight w:val="992"/>
        </w:trPr>
        <w:tc>
          <w:tcPr>
            <w:tcW w:w="98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4D44" w:rsidRPr="00304D44" w:rsidRDefault="00304D44" w:rsidP="00DB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3" w:name="RANGE!A1:C27"/>
            <w:r w:rsidRPr="00304D44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Рождественского сельского поселения по разделам и подразделам классификации расходов бюджетов на 201</w:t>
            </w:r>
            <w:r w:rsidR="00DB31CA">
              <w:rPr>
                <w:b/>
                <w:bCs/>
                <w:color w:val="000000"/>
                <w:sz w:val="28"/>
                <w:szCs w:val="28"/>
              </w:rPr>
              <w:t>8</w:t>
            </w:r>
            <w:r w:rsidRPr="00304D4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bookmarkEnd w:id="3"/>
          </w:p>
        </w:tc>
      </w:tr>
      <w:tr w:rsidR="00304D44" w:rsidRPr="00304D44" w:rsidTr="0038540B">
        <w:trPr>
          <w:trHeight w:val="82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Раздел/подраздел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Наименование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Сумма, руб.</w:t>
            </w:r>
          </w:p>
        </w:tc>
      </w:tr>
      <w:tr w:rsidR="00304D44" w:rsidRPr="00304D44" w:rsidTr="0038540B">
        <w:trPr>
          <w:trHeight w:val="60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0100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2296833,58</w:t>
            </w:r>
          </w:p>
        </w:tc>
      </w:tr>
      <w:tr w:rsidR="00304D44" w:rsidRPr="00304D44" w:rsidTr="0038540B">
        <w:trPr>
          <w:trHeight w:val="69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0102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552 308,00</w:t>
            </w:r>
          </w:p>
        </w:tc>
      </w:tr>
      <w:tr w:rsidR="00304D44" w:rsidRPr="00304D44" w:rsidTr="0038540B">
        <w:trPr>
          <w:trHeight w:val="70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0104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исполнительных органов местного самоуправления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1 289 185,60</w:t>
            </w:r>
          </w:p>
        </w:tc>
      </w:tr>
      <w:tr w:rsidR="00DB31CA" w:rsidRPr="00304D44" w:rsidTr="0038540B">
        <w:trPr>
          <w:trHeight w:val="70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1CA" w:rsidRPr="00304D44" w:rsidRDefault="00DB31CA" w:rsidP="00304D44">
            <w:r>
              <w:t>0105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1CA" w:rsidRPr="00304D44" w:rsidRDefault="00DB31CA" w:rsidP="00304D44">
            <w:r>
              <w:t>Судебная система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31CA" w:rsidRPr="00304D44" w:rsidRDefault="00DB31CA" w:rsidP="00304D44">
            <w:pPr>
              <w:jc w:val="right"/>
            </w:pPr>
            <w:r>
              <w:t>2031,98</w:t>
            </w:r>
          </w:p>
        </w:tc>
      </w:tr>
      <w:tr w:rsidR="00304D44" w:rsidRPr="00304D44" w:rsidTr="0038540B">
        <w:trPr>
          <w:trHeight w:val="487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Резервные фонды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40 000,00</w:t>
            </w:r>
          </w:p>
        </w:tc>
      </w:tr>
      <w:tr w:rsidR="00304D44" w:rsidRPr="00304D44" w:rsidTr="0038540B">
        <w:trPr>
          <w:trHeight w:val="511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Другие общегосударственные вопросы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413308,00</w:t>
            </w:r>
          </w:p>
        </w:tc>
      </w:tr>
      <w:tr w:rsidR="00304D44" w:rsidRPr="00304D44" w:rsidTr="0038540B">
        <w:trPr>
          <w:trHeight w:val="309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0200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2"/>
              <w:rPr>
                <w:b/>
                <w:bCs/>
                <w:color w:val="000000"/>
              </w:rPr>
            </w:pPr>
            <w:r w:rsidRPr="00304D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>61 000,00</w:t>
            </w:r>
          </w:p>
        </w:tc>
      </w:tr>
      <w:tr w:rsidR="00304D44" w:rsidRPr="00304D44" w:rsidTr="0038540B">
        <w:trPr>
          <w:trHeight w:val="427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0203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0"/>
              <w:rPr>
                <w:color w:val="000000"/>
              </w:rPr>
            </w:pPr>
            <w:r w:rsidRPr="00304D44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6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61 000,00</w:t>
            </w:r>
          </w:p>
        </w:tc>
      </w:tr>
      <w:tr w:rsidR="00304D44" w:rsidRPr="00304D44" w:rsidTr="0038540B">
        <w:trPr>
          <w:trHeight w:val="63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0300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>1</w:t>
            </w:r>
            <w:r w:rsidR="00DB31CA">
              <w:rPr>
                <w:b/>
                <w:bCs/>
              </w:rPr>
              <w:t>5</w:t>
            </w:r>
            <w:r w:rsidRPr="00304D44">
              <w:rPr>
                <w:b/>
                <w:bCs/>
              </w:rPr>
              <w:t>0 000,00</w:t>
            </w:r>
          </w:p>
        </w:tc>
      </w:tr>
      <w:tr w:rsidR="00304D44" w:rsidRPr="00304D44" w:rsidTr="0038540B">
        <w:trPr>
          <w:trHeight w:val="72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0309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Предупреждение и ликвидация последствий чрезвычайных ситуаций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</w:pPr>
            <w:r w:rsidRPr="00304D44">
              <w:t>1</w:t>
            </w:r>
            <w:r w:rsidR="00DB31CA">
              <w:t>5</w:t>
            </w:r>
            <w:r w:rsidRPr="00304D44">
              <w:t>0 000,00</w:t>
            </w:r>
          </w:p>
        </w:tc>
      </w:tr>
      <w:tr w:rsidR="0051305F" w:rsidRPr="00304D44" w:rsidTr="0038540B">
        <w:trPr>
          <w:trHeight w:val="453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5F" w:rsidRPr="0051305F" w:rsidRDefault="0051305F" w:rsidP="00304D44">
            <w:pPr>
              <w:rPr>
                <w:b/>
              </w:rPr>
            </w:pPr>
            <w:r w:rsidRPr="0051305F">
              <w:rPr>
                <w:b/>
              </w:rPr>
              <w:t>0400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5F" w:rsidRPr="0051305F" w:rsidRDefault="0051305F" w:rsidP="00304D44">
            <w:pPr>
              <w:rPr>
                <w:b/>
              </w:rPr>
            </w:pPr>
            <w:r w:rsidRPr="0051305F">
              <w:rPr>
                <w:b/>
              </w:rPr>
              <w:t>Национальная экономика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05F" w:rsidRPr="0051305F" w:rsidRDefault="00DB31CA" w:rsidP="00304D44">
            <w:pPr>
              <w:jc w:val="right"/>
              <w:rPr>
                <w:b/>
              </w:rPr>
            </w:pPr>
            <w:r>
              <w:rPr>
                <w:b/>
              </w:rPr>
              <w:t>499918,55</w:t>
            </w:r>
          </w:p>
        </w:tc>
      </w:tr>
      <w:tr w:rsidR="0051305F" w:rsidRPr="00304D44" w:rsidTr="0038540B">
        <w:trPr>
          <w:trHeight w:val="421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5F" w:rsidRPr="00304D44" w:rsidRDefault="0051305F" w:rsidP="00304D44">
            <w:r>
              <w:t>0409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5F" w:rsidRPr="00304D44" w:rsidRDefault="0051305F" w:rsidP="00304D44">
            <w:r>
              <w:t>Дорожная деятельность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05F" w:rsidRPr="00304D44" w:rsidRDefault="00DB31CA" w:rsidP="00304D44">
            <w:pPr>
              <w:jc w:val="right"/>
            </w:pPr>
            <w:r>
              <w:t>499918,55</w:t>
            </w:r>
          </w:p>
        </w:tc>
      </w:tr>
      <w:tr w:rsidR="00304D44" w:rsidRPr="00304D44" w:rsidTr="0038540B">
        <w:trPr>
          <w:trHeight w:val="55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0500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4D4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920073,00</w:t>
            </w:r>
          </w:p>
        </w:tc>
      </w:tr>
      <w:tr w:rsidR="0051305F" w:rsidRPr="00304D44" w:rsidTr="0038540B">
        <w:trPr>
          <w:trHeight w:val="55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1305F" w:rsidRPr="0051305F" w:rsidRDefault="0051305F" w:rsidP="00304D44">
            <w:pPr>
              <w:rPr>
                <w:bCs/>
              </w:rPr>
            </w:pPr>
            <w:r w:rsidRPr="0051305F">
              <w:rPr>
                <w:bCs/>
              </w:rPr>
              <w:t>0502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1305F" w:rsidRPr="0051305F" w:rsidRDefault="0051305F" w:rsidP="00304D44">
            <w:pPr>
              <w:rPr>
                <w:bCs/>
                <w:color w:val="000000"/>
                <w:sz w:val="22"/>
                <w:szCs w:val="22"/>
              </w:rPr>
            </w:pPr>
            <w:r w:rsidRPr="0051305F">
              <w:rPr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305F" w:rsidRPr="0051305F" w:rsidRDefault="00116E2E" w:rsidP="00304D44">
            <w:pPr>
              <w:jc w:val="right"/>
              <w:rPr>
                <w:bCs/>
              </w:rPr>
            </w:pPr>
            <w:r>
              <w:rPr>
                <w:bCs/>
              </w:rPr>
              <w:t>69300</w:t>
            </w:r>
            <w:r w:rsidR="0051305F" w:rsidRPr="0051305F">
              <w:rPr>
                <w:bCs/>
              </w:rPr>
              <w:t>,00</w:t>
            </w:r>
          </w:p>
        </w:tc>
      </w:tr>
      <w:tr w:rsidR="00304D44" w:rsidRPr="00304D44" w:rsidTr="0038540B">
        <w:trPr>
          <w:trHeight w:val="57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0503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color w:val="000000"/>
                <w:sz w:val="22"/>
                <w:szCs w:val="22"/>
              </w:rPr>
            </w:pPr>
            <w:r w:rsidRPr="00304D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850773,00</w:t>
            </w:r>
          </w:p>
        </w:tc>
      </w:tr>
      <w:tr w:rsidR="00304D44" w:rsidRPr="00304D44" w:rsidTr="0038540B">
        <w:trPr>
          <w:trHeight w:val="58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0800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794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2254465,00</w:t>
            </w:r>
          </w:p>
        </w:tc>
      </w:tr>
      <w:tr w:rsidR="00304D44" w:rsidRPr="00304D44" w:rsidTr="0038540B">
        <w:trPr>
          <w:trHeight w:val="58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0801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Культура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2254465,00</w:t>
            </w:r>
          </w:p>
        </w:tc>
      </w:tr>
      <w:tr w:rsidR="00304D44" w:rsidRPr="00304D44" w:rsidTr="0038540B">
        <w:trPr>
          <w:trHeight w:val="58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1000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Социальная политика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304D44" w:rsidRPr="00304D44">
              <w:rPr>
                <w:b/>
                <w:bCs/>
              </w:rPr>
              <w:t xml:space="preserve"> 000,00</w:t>
            </w:r>
          </w:p>
        </w:tc>
      </w:tr>
      <w:tr w:rsidR="00304D44" w:rsidRPr="00304D44" w:rsidTr="0038540B">
        <w:trPr>
          <w:trHeight w:val="660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1001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Пенсионное обеспечение 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36</w:t>
            </w:r>
            <w:r w:rsidR="00304D44" w:rsidRPr="00304D44">
              <w:t>000,00</w:t>
            </w:r>
          </w:p>
        </w:tc>
      </w:tr>
      <w:tr w:rsidR="00304D44" w:rsidRPr="00304D44" w:rsidTr="0038540B">
        <w:trPr>
          <w:trHeight w:val="375"/>
        </w:trPr>
        <w:tc>
          <w:tcPr>
            <w:tcW w:w="24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  <w:sz w:val="28"/>
                <w:szCs w:val="28"/>
              </w:rPr>
            </w:pPr>
            <w:r w:rsidRPr="00304D4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79485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6218290,13</w:t>
            </w:r>
          </w:p>
        </w:tc>
      </w:tr>
      <w:tr w:rsidR="00304D44" w:rsidRPr="00304D44" w:rsidTr="0038540B">
        <w:trPr>
          <w:trHeight w:val="300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trHeight w:val="300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trHeight w:val="300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trHeight w:val="300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trHeight w:val="300"/>
        </w:trPr>
        <w:tc>
          <w:tcPr>
            <w:tcW w:w="24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DB31CA">
        <w:trPr>
          <w:gridAfter w:val="1"/>
          <w:wAfter w:w="179" w:type="dxa"/>
          <w:trHeight w:val="992"/>
        </w:trPr>
        <w:tc>
          <w:tcPr>
            <w:tcW w:w="970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4D44" w:rsidRPr="00304D44" w:rsidRDefault="00304D44" w:rsidP="00DB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4D44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Рождественского сельского поселения по разделам и подразделам классификации расходов бюджетов на 201</w:t>
            </w:r>
            <w:r w:rsidR="00DB31CA">
              <w:rPr>
                <w:b/>
                <w:bCs/>
                <w:color w:val="000000"/>
                <w:sz w:val="28"/>
                <w:szCs w:val="28"/>
              </w:rPr>
              <w:t>9</w:t>
            </w:r>
            <w:r w:rsidRPr="00304D4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04D44" w:rsidRPr="00304D44" w:rsidTr="0038540B">
        <w:trPr>
          <w:gridAfter w:val="1"/>
          <w:wAfter w:w="179" w:type="dxa"/>
          <w:trHeight w:val="82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Раздел/подраздел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Наименование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Сумма, руб.</w:t>
            </w:r>
          </w:p>
        </w:tc>
      </w:tr>
      <w:tr w:rsidR="00304D44" w:rsidRPr="00304D44" w:rsidTr="0038540B">
        <w:trPr>
          <w:gridAfter w:val="1"/>
          <w:wAfter w:w="179" w:type="dxa"/>
          <w:trHeight w:val="60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0100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2251939,29</w:t>
            </w:r>
          </w:p>
        </w:tc>
      </w:tr>
      <w:tr w:rsidR="00304D44" w:rsidRPr="00304D44" w:rsidTr="0038540B">
        <w:trPr>
          <w:gridAfter w:val="1"/>
          <w:wAfter w:w="179" w:type="dxa"/>
          <w:trHeight w:val="69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0102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552 308,00</w:t>
            </w:r>
          </w:p>
        </w:tc>
      </w:tr>
      <w:tr w:rsidR="00304D44" w:rsidRPr="00304D44" w:rsidTr="0038540B">
        <w:trPr>
          <w:gridAfter w:val="1"/>
          <w:wAfter w:w="179" w:type="dxa"/>
          <w:trHeight w:val="70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0104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исполнительных органов местного самоуправления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1289185,6</w:t>
            </w:r>
          </w:p>
        </w:tc>
      </w:tr>
      <w:tr w:rsidR="00DB31CA" w:rsidRPr="00304D44" w:rsidTr="0038540B">
        <w:trPr>
          <w:gridAfter w:val="1"/>
          <w:wAfter w:w="179" w:type="dxa"/>
          <w:trHeight w:val="70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1CA" w:rsidRPr="00304D44" w:rsidRDefault="00DB31CA" w:rsidP="00304D44">
            <w:r>
              <w:t>0105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B31CA" w:rsidRPr="00304D44" w:rsidRDefault="00DB31CA" w:rsidP="00304D44">
            <w:r>
              <w:t>Судебная система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B31CA" w:rsidRDefault="00DB31CA" w:rsidP="00304D44">
            <w:pPr>
              <w:jc w:val="right"/>
            </w:pPr>
            <w:r>
              <w:t>136,69</w:t>
            </w:r>
          </w:p>
        </w:tc>
      </w:tr>
      <w:tr w:rsidR="00304D44" w:rsidRPr="00304D44" w:rsidTr="0038540B">
        <w:trPr>
          <w:gridAfter w:val="1"/>
          <w:wAfter w:w="179" w:type="dxa"/>
          <w:trHeight w:val="67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Резервные фонды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40 000,00</w:t>
            </w:r>
          </w:p>
        </w:tc>
      </w:tr>
      <w:tr w:rsidR="00304D44" w:rsidRPr="00304D44" w:rsidTr="0038540B">
        <w:trPr>
          <w:gridAfter w:val="1"/>
          <w:wAfter w:w="179" w:type="dxa"/>
          <w:trHeight w:val="76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Другие общегосударственные вопросы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370309,00</w:t>
            </w:r>
          </w:p>
        </w:tc>
      </w:tr>
      <w:tr w:rsidR="00304D44" w:rsidRPr="00304D44" w:rsidTr="0038540B">
        <w:trPr>
          <w:gridAfter w:val="1"/>
          <w:wAfter w:w="179" w:type="dxa"/>
          <w:trHeight w:val="76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0200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2"/>
              <w:rPr>
                <w:b/>
                <w:bCs/>
                <w:color w:val="000000"/>
              </w:rPr>
            </w:pPr>
            <w:r w:rsidRPr="00304D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61 </w:t>
            </w:r>
            <w:r w:rsidR="00DB31CA">
              <w:rPr>
                <w:b/>
                <w:bCs/>
              </w:rPr>
              <w:t>2</w:t>
            </w:r>
            <w:r w:rsidRPr="00304D44">
              <w:rPr>
                <w:b/>
                <w:bCs/>
              </w:rPr>
              <w:t>00,00</w:t>
            </w:r>
          </w:p>
        </w:tc>
      </w:tr>
      <w:tr w:rsidR="00304D44" w:rsidRPr="00304D44" w:rsidTr="0038540B">
        <w:trPr>
          <w:gridAfter w:val="1"/>
          <w:wAfter w:w="179" w:type="dxa"/>
          <w:trHeight w:val="76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0203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0"/>
              <w:rPr>
                <w:color w:val="000000"/>
              </w:rPr>
            </w:pPr>
            <w:r w:rsidRPr="00304D44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68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</w:pPr>
            <w:r w:rsidRPr="00304D44">
              <w:t xml:space="preserve">61 </w:t>
            </w:r>
            <w:r w:rsidR="00DB31CA">
              <w:t>2</w:t>
            </w:r>
            <w:r w:rsidRPr="00304D44">
              <w:t>00,00</w:t>
            </w:r>
          </w:p>
        </w:tc>
      </w:tr>
      <w:tr w:rsidR="00304D44" w:rsidRPr="00304D44" w:rsidTr="0038540B">
        <w:trPr>
          <w:gridAfter w:val="1"/>
          <w:wAfter w:w="179" w:type="dxa"/>
          <w:trHeight w:val="63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0300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>120 000,00</w:t>
            </w:r>
          </w:p>
        </w:tc>
      </w:tr>
      <w:tr w:rsidR="00304D44" w:rsidRPr="00304D44" w:rsidTr="0038540B">
        <w:trPr>
          <w:gridAfter w:val="1"/>
          <w:wAfter w:w="179" w:type="dxa"/>
          <w:trHeight w:val="72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0309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Предупреждение и ликвидация последствий чрезвычайных ситуаций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120 000,00</w:t>
            </w:r>
          </w:p>
        </w:tc>
      </w:tr>
      <w:tr w:rsidR="00304D44" w:rsidRPr="00304D44" w:rsidTr="0038540B">
        <w:trPr>
          <w:gridAfter w:val="1"/>
          <w:wAfter w:w="179" w:type="dxa"/>
          <w:trHeight w:val="55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0500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4D4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647209,40</w:t>
            </w:r>
          </w:p>
        </w:tc>
      </w:tr>
      <w:tr w:rsidR="00304D44" w:rsidRPr="00304D44" w:rsidTr="0038540B">
        <w:trPr>
          <w:gridAfter w:val="1"/>
          <w:wAfter w:w="179" w:type="dxa"/>
          <w:trHeight w:val="57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0503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color w:val="000000"/>
                <w:sz w:val="22"/>
                <w:szCs w:val="22"/>
              </w:rPr>
            </w:pPr>
            <w:r w:rsidRPr="00304D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647209,40</w:t>
            </w:r>
          </w:p>
        </w:tc>
      </w:tr>
      <w:tr w:rsidR="00304D44" w:rsidRPr="00304D44" w:rsidTr="0038540B">
        <w:trPr>
          <w:gridAfter w:val="1"/>
          <w:wAfter w:w="179" w:type="dxa"/>
          <w:trHeight w:val="58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0800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1 </w:t>
            </w:r>
            <w:r w:rsidR="00DB31CA">
              <w:rPr>
                <w:b/>
                <w:bCs/>
              </w:rPr>
              <w:t>7</w:t>
            </w:r>
            <w:r w:rsidRPr="00304D44">
              <w:rPr>
                <w:b/>
                <w:bCs/>
              </w:rPr>
              <w:t>40 000,00</w:t>
            </w:r>
          </w:p>
        </w:tc>
      </w:tr>
      <w:tr w:rsidR="00304D44" w:rsidRPr="00304D44" w:rsidTr="0038540B">
        <w:trPr>
          <w:gridAfter w:val="1"/>
          <w:wAfter w:w="179" w:type="dxa"/>
          <w:trHeight w:val="58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0801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Культура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DB31CA">
            <w:pPr>
              <w:jc w:val="right"/>
            </w:pPr>
            <w:r w:rsidRPr="00304D44">
              <w:t xml:space="preserve">1 </w:t>
            </w:r>
            <w:r w:rsidR="00DB31CA">
              <w:t>7</w:t>
            </w:r>
            <w:r w:rsidRPr="00304D44">
              <w:t>40 000,00</w:t>
            </w:r>
          </w:p>
        </w:tc>
      </w:tr>
      <w:tr w:rsidR="00304D44" w:rsidRPr="00304D44" w:rsidTr="0038540B">
        <w:trPr>
          <w:gridAfter w:val="1"/>
          <w:wAfter w:w="179" w:type="dxa"/>
          <w:trHeight w:val="58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1000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Социальная политика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304D44" w:rsidRPr="00304D44">
              <w:rPr>
                <w:b/>
                <w:bCs/>
              </w:rPr>
              <w:t xml:space="preserve"> 000,00</w:t>
            </w:r>
          </w:p>
        </w:tc>
      </w:tr>
      <w:tr w:rsidR="00304D44" w:rsidRPr="00304D44" w:rsidTr="0038540B">
        <w:trPr>
          <w:gridAfter w:val="1"/>
          <w:wAfter w:w="179" w:type="dxa"/>
          <w:trHeight w:val="660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1001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Пенсионное обеспечение 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</w:pPr>
            <w:r>
              <w:t>36</w:t>
            </w:r>
            <w:r w:rsidR="00304D44" w:rsidRPr="00304D44">
              <w:t xml:space="preserve"> 000,00</w:t>
            </w:r>
          </w:p>
        </w:tc>
      </w:tr>
      <w:tr w:rsidR="00304D44" w:rsidRPr="00304D44" w:rsidTr="0038540B">
        <w:trPr>
          <w:gridAfter w:val="1"/>
          <w:wAfter w:w="179" w:type="dxa"/>
          <w:trHeight w:val="375"/>
        </w:trPr>
        <w:tc>
          <w:tcPr>
            <w:tcW w:w="22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  <w:sz w:val="28"/>
                <w:szCs w:val="28"/>
              </w:rPr>
            </w:pPr>
            <w:r w:rsidRPr="00304D4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4856348,69</w:t>
            </w:r>
          </w:p>
        </w:tc>
      </w:tr>
      <w:tr w:rsidR="00304D44" w:rsidRPr="00304D44" w:rsidTr="0038540B">
        <w:trPr>
          <w:gridAfter w:val="1"/>
          <w:wAfter w:w="179" w:type="dxa"/>
          <w:trHeight w:val="30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1"/>
          <w:wAfter w:w="179" w:type="dxa"/>
          <w:trHeight w:val="30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1"/>
          <w:wAfter w:w="179" w:type="dxa"/>
          <w:trHeight w:val="30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1"/>
          <w:wAfter w:w="179" w:type="dxa"/>
          <w:trHeight w:val="30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1"/>
          <w:wAfter w:w="179" w:type="dxa"/>
          <w:trHeight w:val="300"/>
        </w:trPr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DB31CA">
        <w:trPr>
          <w:gridAfter w:val="2"/>
          <w:wAfter w:w="281" w:type="dxa"/>
          <w:trHeight w:val="1133"/>
        </w:trPr>
        <w:tc>
          <w:tcPr>
            <w:tcW w:w="960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304D44" w:rsidRPr="00304D44" w:rsidRDefault="00304D44" w:rsidP="00DB31CA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04D44">
              <w:rPr>
                <w:b/>
                <w:bCs/>
                <w:color w:val="000000"/>
                <w:sz w:val="28"/>
                <w:szCs w:val="28"/>
              </w:rPr>
              <w:t>Распределение расходов бюджета Рождественского сельского поселения по разделам и подразделам классификации расходов бюджетов на 20</w:t>
            </w:r>
            <w:r w:rsidR="00DB31CA">
              <w:rPr>
                <w:b/>
                <w:bCs/>
                <w:color w:val="000000"/>
                <w:sz w:val="28"/>
                <w:szCs w:val="28"/>
              </w:rPr>
              <w:t>20</w:t>
            </w:r>
            <w:r w:rsidRPr="00304D44"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304D44" w:rsidRPr="00304D44" w:rsidTr="0038540B">
        <w:trPr>
          <w:gridAfter w:val="2"/>
          <w:wAfter w:w="281" w:type="dxa"/>
          <w:trHeight w:val="82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Раздел/подраздел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Наименование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center"/>
              <w:rPr>
                <w:b/>
                <w:bCs/>
              </w:rPr>
            </w:pPr>
            <w:r w:rsidRPr="00304D44">
              <w:rPr>
                <w:b/>
                <w:bCs/>
              </w:rPr>
              <w:t>Сумма, руб.</w:t>
            </w:r>
          </w:p>
        </w:tc>
      </w:tr>
      <w:tr w:rsidR="00304D44" w:rsidRPr="00304D44" w:rsidTr="0038540B">
        <w:trPr>
          <w:gridAfter w:val="2"/>
          <w:wAfter w:w="281" w:type="dxa"/>
          <w:trHeight w:val="60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0100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Общегосударственные вопросы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2295023,38</w:t>
            </w:r>
          </w:p>
        </w:tc>
      </w:tr>
      <w:tr w:rsidR="00304D44" w:rsidRPr="00304D44" w:rsidTr="0038540B">
        <w:trPr>
          <w:gridAfter w:val="2"/>
          <w:wAfter w:w="281" w:type="dxa"/>
          <w:trHeight w:val="6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0102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высшего должностного лица органа местного самоуправления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552 308,00</w:t>
            </w:r>
          </w:p>
        </w:tc>
      </w:tr>
      <w:tr w:rsidR="00304D44" w:rsidRPr="00304D44" w:rsidTr="0038540B">
        <w:trPr>
          <w:gridAfter w:val="2"/>
          <w:wAfter w:w="281" w:type="dxa"/>
          <w:trHeight w:val="70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0104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Функционирование исполнительных органов местного самоуправления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</w:pPr>
            <w:r>
              <w:t>1289185,6</w:t>
            </w:r>
          </w:p>
        </w:tc>
      </w:tr>
      <w:tr w:rsidR="0038540B" w:rsidRPr="00304D44" w:rsidTr="0038540B">
        <w:trPr>
          <w:gridAfter w:val="2"/>
          <w:wAfter w:w="281" w:type="dxa"/>
          <w:trHeight w:val="70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0B" w:rsidRPr="00304D44" w:rsidRDefault="0038540B" w:rsidP="00304D44">
            <w:r>
              <w:t>0105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8540B" w:rsidRPr="00304D44" w:rsidRDefault="0038540B" w:rsidP="00304D44">
            <w:r>
              <w:t>Судебная система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8540B" w:rsidRDefault="0038540B" w:rsidP="00304D44">
            <w:pPr>
              <w:jc w:val="right"/>
            </w:pPr>
            <w:r>
              <w:t>220,78</w:t>
            </w:r>
          </w:p>
        </w:tc>
      </w:tr>
      <w:tr w:rsidR="00304D44" w:rsidRPr="00304D44" w:rsidTr="0038540B">
        <w:trPr>
          <w:gridAfter w:val="2"/>
          <w:wAfter w:w="281" w:type="dxa"/>
          <w:trHeight w:val="6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0111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Резервные фонды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40 000,00</w:t>
            </w:r>
          </w:p>
        </w:tc>
      </w:tr>
      <w:tr w:rsidR="00304D44" w:rsidRPr="00304D44" w:rsidTr="0038540B">
        <w:trPr>
          <w:gridAfter w:val="2"/>
          <w:wAfter w:w="281" w:type="dxa"/>
          <w:trHeight w:val="7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0113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Другие общегосударственные вопросы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</w:pPr>
            <w:r>
              <w:t>413309,00</w:t>
            </w:r>
          </w:p>
        </w:tc>
      </w:tr>
      <w:tr w:rsidR="00304D44" w:rsidRPr="00304D44" w:rsidTr="0038540B">
        <w:trPr>
          <w:gridAfter w:val="2"/>
          <w:wAfter w:w="281" w:type="dxa"/>
          <w:trHeight w:val="7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0200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2"/>
              <w:rPr>
                <w:b/>
                <w:bCs/>
                <w:color w:val="000000"/>
              </w:rPr>
            </w:pPr>
            <w:r w:rsidRPr="00304D44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634</w:t>
            </w:r>
            <w:r w:rsidR="00304D44" w:rsidRPr="00304D44">
              <w:rPr>
                <w:b/>
                <w:bCs/>
              </w:rPr>
              <w:t>00,00</w:t>
            </w:r>
          </w:p>
        </w:tc>
      </w:tr>
      <w:tr w:rsidR="00304D44" w:rsidRPr="00304D44" w:rsidTr="0038540B">
        <w:trPr>
          <w:gridAfter w:val="2"/>
          <w:wAfter w:w="281" w:type="dxa"/>
          <w:trHeight w:val="76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0203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04D44" w:rsidRPr="00304D44" w:rsidRDefault="00304D44" w:rsidP="00304D44">
            <w:pPr>
              <w:ind w:firstLineChars="200" w:firstLine="480"/>
              <w:rPr>
                <w:color w:val="000000"/>
              </w:rPr>
            </w:pPr>
            <w:r w:rsidRPr="00304D44">
              <w:rPr>
                <w:color w:val="000000"/>
              </w:rPr>
              <w:t xml:space="preserve">  Мобилизационная и вневойсковая подготовка</w:t>
            </w:r>
          </w:p>
        </w:tc>
        <w:tc>
          <w:tcPr>
            <w:tcW w:w="1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</w:pPr>
            <w:r>
              <w:t>634</w:t>
            </w:r>
            <w:r w:rsidR="00304D44" w:rsidRPr="00304D44">
              <w:t>00,00</w:t>
            </w:r>
          </w:p>
        </w:tc>
      </w:tr>
      <w:tr w:rsidR="00304D44" w:rsidRPr="00304D44" w:rsidTr="0038540B">
        <w:trPr>
          <w:gridAfter w:val="2"/>
          <w:wAfter w:w="281" w:type="dxa"/>
          <w:trHeight w:val="63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0300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>120 000,00</w:t>
            </w:r>
          </w:p>
        </w:tc>
      </w:tr>
      <w:tr w:rsidR="00304D44" w:rsidRPr="00304D44" w:rsidTr="0038540B">
        <w:trPr>
          <w:gridAfter w:val="2"/>
          <w:wAfter w:w="281" w:type="dxa"/>
          <w:trHeight w:val="72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0309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Предупреждение и ликвидация последствий чрезвычайных ситуаций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04D44">
            <w:pPr>
              <w:jc w:val="right"/>
            </w:pPr>
            <w:r w:rsidRPr="00304D44">
              <w:t>120 000,00</w:t>
            </w:r>
          </w:p>
        </w:tc>
      </w:tr>
      <w:tr w:rsidR="00304D44" w:rsidRPr="00304D44" w:rsidTr="0038540B">
        <w:trPr>
          <w:gridAfter w:val="2"/>
          <w:wAfter w:w="281" w:type="dxa"/>
          <w:trHeight w:val="55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0500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04D44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520709,40</w:t>
            </w:r>
          </w:p>
        </w:tc>
      </w:tr>
      <w:tr w:rsidR="00304D44" w:rsidRPr="00304D44" w:rsidTr="0038540B">
        <w:trPr>
          <w:gridAfter w:val="2"/>
          <w:wAfter w:w="281" w:type="dxa"/>
          <w:trHeight w:val="57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0503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04D44" w:rsidRPr="00304D44" w:rsidRDefault="00304D44" w:rsidP="00304D44">
            <w:pPr>
              <w:rPr>
                <w:color w:val="000000"/>
                <w:sz w:val="22"/>
                <w:szCs w:val="22"/>
              </w:rPr>
            </w:pPr>
            <w:r w:rsidRPr="00304D44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</w:pPr>
            <w:r>
              <w:t>520709,40</w:t>
            </w:r>
          </w:p>
        </w:tc>
      </w:tr>
      <w:tr w:rsidR="00304D44" w:rsidRPr="00304D44" w:rsidTr="0038540B">
        <w:trPr>
          <w:gridAfter w:val="2"/>
          <w:wAfter w:w="281" w:type="dxa"/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0800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Культура, кинематография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8540B">
            <w:pPr>
              <w:jc w:val="right"/>
              <w:rPr>
                <w:b/>
                <w:bCs/>
              </w:rPr>
            </w:pPr>
            <w:r w:rsidRPr="00304D44">
              <w:rPr>
                <w:b/>
                <w:bCs/>
              </w:rPr>
              <w:t xml:space="preserve">1 </w:t>
            </w:r>
            <w:r w:rsidR="0038540B">
              <w:rPr>
                <w:b/>
                <w:bCs/>
              </w:rPr>
              <w:t>7</w:t>
            </w:r>
            <w:r w:rsidRPr="00304D44">
              <w:rPr>
                <w:b/>
                <w:bCs/>
              </w:rPr>
              <w:t>40 000,00</w:t>
            </w:r>
          </w:p>
        </w:tc>
      </w:tr>
      <w:tr w:rsidR="00304D44" w:rsidRPr="00304D44" w:rsidTr="0038540B">
        <w:trPr>
          <w:gridAfter w:val="2"/>
          <w:wAfter w:w="281" w:type="dxa"/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0801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Культура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04D44" w:rsidP="0038540B">
            <w:pPr>
              <w:jc w:val="right"/>
            </w:pPr>
            <w:r w:rsidRPr="00304D44">
              <w:t xml:space="preserve">1 </w:t>
            </w:r>
            <w:r w:rsidR="0038540B">
              <w:t>7</w:t>
            </w:r>
            <w:r w:rsidRPr="00304D44">
              <w:t>40 000,00</w:t>
            </w:r>
          </w:p>
        </w:tc>
      </w:tr>
      <w:tr w:rsidR="00304D44" w:rsidRPr="00304D44" w:rsidTr="0038540B">
        <w:trPr>
          <w:gridAfter w:val="2"/>
          <w:wAfter w:w="281" w:type="dxa"/>
          <w:trHeight w:val="58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1000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Социальная политика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  <w:r w:rsidR="00304D44" w:rsidRPr="00304D44">
              <w:rPr>
                <w:b/>
                <w:bCs/>
              </w:rPr>
              <w:t xml:space="preserve"> 000,00</w:t>
            </w:r>
          </w:p>
        </w:tc>
      </w:tr>
      <w:tr w:rsidR="00304D44" w:rsidRPr="00304D44" w:rsidTr="0038540B">
        <w:trPr>
          <w:gridAfter w:val="2"/>
          <w:wAfter w:w="281" w:type="dxa"/>
          <w:trHeight w:val="66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>1001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r w:rsidRPr="00304D44">
              <w:t xml:space="preserve">Пенсионное обеспечение 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38540B" w:rsidP="00304D44">
            <w:pPr>
              <w:jc w:val="right"/>
            </w:pPr>
            <w:r>
              <w:t>36</w:t>
            </w:r>
            <w:r w:rsidR="00304D44" w:rsidRPr="00304D44">
              <w:t xml:space="preserve"> 000,00</w:t>
            </w:r>
          </w:p>
        </w:tc>
      </w:tr>
      <w:tr w:rsidR="00304D44" w:rsidRPr="00304D44" w:rsidTr="0038540B">
        <w:trPr>
          <w:gridAfter w:val="2"/>
          <w:wAfter w:w="281" w:type="dxa"/>
          <w:trHeight w:val="375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</w:rPr>
            </w:pPr>
            <w:r w:rsidRPr="00304D44">
              <w:rPr>
                <w:b/>
                <w:bCs/>
              </w:rPr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04D44" w:rsidRPr="00304D44" w:rsidRDefault="00304D44" w:rsidP="00304D44">
            <w:pPr>
              <w:rPr>
                <w:b/>
                <w:bCs/>
                <w:sz w:val="28"/>
                <w:szCs w:val="28"/>
              </w:rPr>
            </w:pPr>
            <w:r w:rsidRPr="00304D44">
              <w:rPr>
                <w:b/>
                <w:bCs/>
                <w:sz w:val="28"/>
                <w:szCs w:val="28"/>
              </w:rPr>
              <w:t>ВСЕГО РАСХОДОВ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04D44" w:rsidRPr="00304D44" w:rsidRDefault="00DB31CA" w:rsidP="00304D4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4775132,78</w:t>
            </w:r>
          </w:p>
        </w:tc>
      </w:tr>
      <w:tr w:rsidR="00304D44" w:rsidRPr="00304D44" w:rsidTr="0038540B">
        <w:trPr>
          <w:gridAfter w:val="2"/>
          <w:wAfter w:w="281" w:type="dxa"/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2"/>
          <w:wAfter w:w="281" w:type="dxa"/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2"/>
          <w:wAfter w:w="281" w:type="dxa"/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2"/>
          <w:wAfter w:w="281" w:type="dxa"/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304D44" w:rsidRPr="00304D44" w:rsidTr="0038540B">
        <w:trPr>
          <w:gridAfter w:val="2"/>
          <w:wAfter w:w="281" w:type="dxa"/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04D44" w:rsidRPr="00304D44" w:rsidRDefault="00304D44" w:rsidP="00304D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04D44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01022" w:rsidRDefault="00001022" w:rsidP="009834BF">
      <w:pPr>
        <w:jc w:val="both"/>
        <w:rPr>
          <w:sz w:val="28"/>
          <w:szCs w:val="28"/>
        </w:rPr>
      </w:pPr>
    </w:p>
    <w:sectPr w:rsidR="00001022" w:rsidSect="00001022">
      <w:footerReference w:type="default" r:id="rId8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B90" w:rsidRDefault="00AF7B90" w:rsidP="00F863E7">
      <w:r>
        <w:separator/>
      </w:r>
    </w:p>
  </w:endnote>
  <w:endnote w:type="continuationSeparator" w:id="0">
    <w:p w:rsidR="00AF7B90" w:rsidRDefault="00AF7B90" w:rsidP="00F8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5731480"/>
      <w:docPartObj>
        <w:docPartGallery w:val="Page Numbers (Bottom of Page)"/>
        <w:docPartUnique/>
      </w:docPartObj>
    </w:sdtPr>
    <w:sdtContent>
      <w:p w:rsidR="00663DD5" w:rsidRDefault="00663DD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2A8">
          <w:rPr>
            <w:noProof/>
          </w:rPr>
          <w:t>13</w:t>
        </w:r>
        <w:r>
          <w:fldChar w:fldCharType="end"/>
        </w:r>
      </w:p>
    </w:sdtContent>
  </w:sdt>
  <w:p w:rsidR="00663DD5" w:rsidRDefault="00663DD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B90" w:rsidRDefault="00AF7B90" w:rsidP="00F863E7">
      <w:r>
        <w:separator/>
      </w:r>
    </w:p>
  </w:footnote>
  <w:footnote w:type="continuationSeparator" w:id="0">
    <w:p w:rsidR="00AF7B90" w:rsidRDefault="00AF7B90" w:rsidP="00F86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A164FB"/>
    <w:multiLevelType w:val="hybridMultilevel"/>
    <w:tmpl w:val="E5D22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5F8"/>
    <w:rsid w:val="00001022"/>
    <w:rsid w:val="00014BF9"/>
    <w:rsid w:val="00015252"/>
    <w:rsid w:val="00016BF7"/>
    <w:rsid w:val="00024F12"/>
    <w:rsid w:val="000324AD"/>
    <w:rsid w:val="000374BC"/>
    <w:rsid w:val="000378D7"/>
    <w:rsid w:val="00041B0A"/>
    <w:rsid w:val="00043D0E"/>
    <w:rsid w:val="00056103"/>
    <w:rsid w:val="000652E2"/>
    <w:rsid w:val="0006735B"/>
    <w:rsid w:val="00077370"/>
    <w:rsid w:val="00082536"/>
    <w:rsid w:val="00084038"/>
    <w:rsid w:val="000852D0"/>
    <w:rsid w:val="00090F01"/>
    <w:rsid w:val="000A1CE5"/>
    <w:rsid w:val="000A21BF"/>
    <w:rsid w:val="000A2A04"/>
    <w:rsid w:val="000A3829"/>
    <w:rsid w:val="000A59E5"/>
    <w:rsid w:val="000B0C25"/>
    <w:rsid w:val="000B2522"/>
    <w:rsid w:val="000C249E"/>
    <w:rsid w:val="000D112F"/>
    <w:rsid w:val="000D1BC3"/>
    <w:rsid w:val="000E0AFB"/>
    <w:rsid w:val="000E17A4"/>
    <w:rsid w:val="000F249A"/>
    <w:rsid w:val="000F620C"/>
    <w:rsid w:val="000F79B2"/>
    <w:rsid w:val="00106184"/>
    <w:rsid w:val="0011122A"/>
    <w:rsid w:val="00115BB4"/>
    <w:rsid w:val="00116E2E"/>
    <w:rsid w:val="00117FC8"/>
    <w:rsid w:val="001230BA"/>
    <w:rsid w:val="00124D81"/>
    <w:rsid w:val="00127967"/>
    <w:rsid w:val="001317C7"/>
    <w:rsid w:val="001334BE"/>
    <w:rsid w:val="00143F53"/>
    <w:rsid w:val="001468AF"/>
    <w:rsid w:val="001511DD"/>
    <w:rsid w:val="00151C5C"/>
    <w:rsid w:val="0016443B"/>
    <w:rsid w:val="0016520D"/>
    <w:rsid w:val="00165578"/>
    <w:rsid w:val="0017251C"/>
    <w:rsid w:val="001735B8"/>
    <w:rsid w:val="00182973"/>
    <w:rsid w:val="001849E0"/>
    <w:rsid w:val="0018525F"/>
    <w:rsid w:val="001951CD"/>
    <w:rsid w:val="001B4639"/>
    <w:rsid w:val="001B7128"/>
    <w:rsid w:val="001D3DBF"/>
    <w:rsid w:val="001D79A3"/>
    <w:rsid w:val="001E2640"/>
    <w:rsid w:val="001E3903"/>
    <w:rsid w:val="001E6C61"/>
    <w:rsid w:val="001F036B"/>
    <w:rsid w:val="001F50FC"/>
    <w:rsid w:val="0020092A"/>
    <w:rsid w:val="0020364C"/>
    <w:rsid w:val="00203A7B"/>
    <w:rsid w:val="002149C8"/>
    <w:rsid w:val="00217A07"/>
    <w:rsid w:val="002231A9"/>
    <w:rsid w:val="0022440F"/>
    <w:rsid w:val="002352F3"/>
    <w:rsid w:val="0024019B"/>
    <w:rsid w:val="00241124"/>
    <w:rsid w:val="00241141"/>
    <w:rsid w:val="0024686D"/>
    <w:rsid w:val="00246F8A"/>
    <w:rsid w:val="00250540"/>
    <w:rsid w:val="00252EF9"/>
    <w:rsid w:val="00257AF8"/>
    <w:rsid w:val="00260A47"/>
    <w:rsid w:val="002645AC"/>
    <w:rsid w:val="002649A4"/>
    <w:rsid w:val="0028717C"/>
    <w:rsid w:val="002A072C"/>
    <w:rsid w:val="002A0D93"/>
    <w:rsid w:val="002A13D8"/>
    <w:rsid w:val="002A5628"/>
    <w:rsid w:val="002B6C14"/>
    <w:rsid w:val="002C6576"/>
    <w:rsid w:val="002D0E40"/>
    <w:rsid w:val="002D4EC8"/>
    <w:rsid w:val="002E018D"/>
    <w:rsid w:val="002E67F8"/>
    <w:rsid w:val="002F12E8"/>
    <w:rsid w:val="002F781C"/>
    <w:rsid w:val="00304D44"/>
    <w:rsid w:val="00305986"/>
    <w:rsid w:val="003068D0"/>
    <w:rsid w:val="003208CB"/>
    <w:rsid w:val="00321002"/>
    <w:rsid w:val="003218F4"/>
    <w:rsid w:val="0033087E"/>
    <w:rsid w:val="00331FA4"/>
    <w:rsid w:val="00332276"/>
    <w:rsid w:val="00335E47"/>
    <w:rsid w:val="0033630F"/>
    <w:rsid w:val="00342811"/>
    <w:rsid w:val="00352232"/>
    <w:rsid w:val="00356C35"/>
    <w:rsid w:val="00364D64"/>
    <w:rsid w:val="00373F5B"/>
    <w:rsid w:val="003840D1"/>
    <w:rsid w:val="00384686"/>
    <w:rsid w:val="00384CC6"/>
    <w:rsid w:val="0038540B"/>
    <w:rsid w:val="00396855"/>
    <w:rsid w:val="003B2F57"/>
    <w:rsid w:val="003B6DF2"/>
    <w:rsid w:val="003D1092"/>
    <w:rsid w:val="003D3F0E"/>
    <w:rsid w:val="003E1FCC"/>
    <w:rsid w:val="003E3816"/>
    <w:rsid w:val="003E796D"/>
    <w:rsid w:val="003F1084"/>
    <w:rsid w:val="003F6F8D"/>
    <w:rsid w:val="003F7C68"/>
    <w:rsid w:val="00402411"/>
    <w:rsid w:val="00404641"/>
    <w:rsid w:val="00411A80"/>
    <w:rsid w:val="00431FC1"/>
    <w:rsid w:val="00436A08"/>
    <w:rsid w:val="00443179"/>
    <w:rsid w:val="004432B3"/>
    <w:rsid w:val="004544CE"/>
    <w:rsid w:val="00454D8D"/>
    <w:rsid w:val="00463AA1"/>
    <w:rsid w:val="004755D4"/>
    <w:rsid w:val="004802DA"/>
    <w:rsid w:val="0048571B"/>
    <w:rsid w:val="00485848"/>
    <w:rsid w:val="00486E14"/>
    <w:rsid w:val="00490A9F"/>
    <w:rsid w:val="00493DF7"/>
    <w:rsid w:val="004955B0"/>
    <w:rsid w:val="004962CA"/>
    <w:rsid w:val="004A753F"/>
    <w:rsid w:val="004B4F1D"/>
    <w:rsid w:val="004B6233"/>
    <w:rsid w:val="004C05F9"/>
    <w:rsid w:val="004C6AB7"/>
    <w:rsid w:val="004D0B1D"/>
    <w:rsid w:val="004F011A"/>
    <w:rsid w:val="004F3BAE"/>
    <w:rsid w:val="004F3C54"/>
    <w:rsid w:val="00500A9D"/>
    <w:rsid w:val="00505E25"/>
    <w:rsid w:val="00506F52"/>
    <w:rsid w:val="0051305F"/>
    <w:rsid w:val="00531577"/>
    <w:rsid w:val="005342D8"/>
    <w:rsid w:val="00552D42"/>
    <w:rsid w:val="00555F9F"/>
    <w:rsid w:val="00561000"/>
    <w:rsid w:val="005731B4"/>
    <w:rsid w:val="00573EFC"/>
    <w:rsid w:val="0058764A"/>
    <w:rsid w:val="005960FE"/>
    <w:rsid w:val="005A3906"/>
    <w:rsid w:val="005B0C6A"/>
    <w:rsid w:val="005B39E9"/>
    <w:rsid w:val="005B3CD2"/>
    <w:rsid w:val="005B43A6"/>
    <w:rsid w:val="005B5595"/>
    <w:rsid w:val="005B5663"/>
    <w:rsid w:val="005C3C06"/>
    <w:rsid w:val="005D5C5B"/>
    <w:rsid w:val="005D7ACB"/>
    <w:rsid w:val="005E0005"/>
    <w:rsid w:val="00605059"/>
    <w:rsid w:val="00624F97"/>
    <w:rsid w:val="00630E0E"/>
    <w:rsid w:val="006352A8"/>
    <w:rsid w:val="00637ECC"/>
    <w:rsid w:val="00640555"/>
    <w:rsid w:val="00641EAF"/>
    <w:rsid w:val="00641F53"/>
    <w:rsid w:val="00657301"/>
    <w:rsid w:val="0065790A"/>
    <w:rsid w:val="006614B1"/>
    <w:rsid w:val="00663CE7"/>
    <w:rsid w:val="00663DD5"/>
    <w:rsid w:val="00674762"/>
    <w:rsid w:val="00676720"/>
    <w:rsid w:val="00677A62"/>
    <w:rsid w:val="00681DD3"/>
    <w:rsid w:val="0068367D"/>
    <w:rsid w:val="006843E7"/>
    <w:rsid w:val="00684DAB"/>
    <w:rsid w:val="006852A8"/>
    <w:rsid w:val="00690C24"/>
    <w:rsid w:val="00695FB0"/>
    <w:rsid w:val="006C1CB2"/>
    <w:rsid w:val="006C2512"/>
    <w:rsid w:val="006C43DB"/>
    <w:rsid w:val="006C4582"/>
    <w:rsid w:val="006D0913"/>
    <w:rsid w:val="006D2E75"/>
    <w:rsid w:val="006D3510"/>
    <w:rsid w:val="006D3BB4"/>
    <w:rsid w:val="006D47F0"/>
    <w:rsid w:val="006F05EE"/>
    <w:rsid w:val="006F4110"/>
    <w:rsid w:val="006F5D48"/>
    <w:rsid w:val="0070060C"/>
    <w:rsid w:val="007139F0"/>
    <w:rsid w:val="00723DCB"/>
    <w:rsid w:val="0073111E"/>
    <w:rsid w:val="00731515"/>
    <w:rsid w:val="00743587"/>
    <w:rsid w:val="0074588C"/>
    <w:rsid w:val="00745CC0"/>
    <w:rsid w:val="00747A6F"/>
    <w:rsid w:val="0075452C"/>
    <w:rsid w:val="00754568"/>
    <w:rsid w:val="007569F8"/>
    <w:rsid w:val="00756B10"/>
    <w:rsid w:val="00763DB1"/>
    <w:rsid w:val="00771C9C"/>
    <w:rsid w:val="00772F83"/>
    <w:rsid w:val="00785877"/>
    <w:rsid w:val="00787BFE"/>
    <w:rsid w:val="0079069C"/>
    <w:rsid w:val="0079485A"/>
    <w:rsid w:val="00797604"/>
    <w:rsid w:val="00797ED8"/>
    <w:rsid w:val="007A2E23"/>
    <w:rsid w:val="007A324B"/>
    <w:rsid w:val="007A5AC3"/>
    <w:rsid w:val="007B647A"/>
    <w:rsid w:val="007C06EE"/>
    <w:rsid w:val="007C0E7B"/>
    <w:rsid w:val="007D1A01"/>
    <w:rsid w:val="007D4D14"/>
    <w:rsid w:val="007D4F66"/>
    <w:rsid w:val="007E3BD3"/>
    <w:rsid w:val="007E3CC2"/>
    <w:rsid w:val="007F2829"/>
    <w:rsid w:val="00800A32"/>
    <w:rsid w:val="00801641"/>
    <w:rsid w:val="008022B2"/>
    <w:rsid w:val="008029CA"/>
    <w:rsid w:val="008031DE"/>
    <w:rsid w:val="00804966"/>
    <w:rsid w:val="00815B1B"/>
    <w:rsid w:val="0082219B"/>
    <w:rsid w:val="008232EE"/>
    <w:rsid w:val="00824CB7"/>
    <w:rsid w:val="008250EA"/>
    <w:rsid w:val="008251D3"/>
    <w:rsid w:val="00831FDD"/>
    <w:rsid w:val="00833862"/>
    <w:rsid w:val="00841422"/>
    <w:rsid w:val="008438C0"/>
    <w:rsid w:val="00846050"/>
    <w:rsid w:val="00846717"/>
    <w:rsid w:val="0084688D"/>
    <w:rsid w:val="0086224E"/>
    <w:rsid w:val="00865ED5"/>
    <w:rsid w:val="00867376"/>
    <w:rsid w:val="00881158"/>
    <w:rsid w:val="00881334"/>
    <w:rsid w:val="00884608"/>
    <w:rsid w:val="00887B84"/>
    <w:rsid w:val="00890205"/>
    <w:rsid w:val="008931B7"/>
    <w:rsid w:val="00893618"/>
    <w:rsid w:val="00895396"/>
    <w:rsid w:val="008B326C"/>
    <w:rsid w:val="008B7E89"/>
    <w:rsid w:val="008E1C4F"/>
    <w:rsid w:val="008E4DE8"/>
    <w:rsid w:val="008F3756"/>
    <w:rsid w:val="008F5642"/>
    <w:rsid w:val="0090178A"/>
    <w:rsid w:val="009115CE"/>
    <w:rsid w:val="00913CBF"/>
    <w:rsid w:val="00927C7D"/>
    <w:rsid w:val="0093067D"/>
    <w:rsid w:val="00933E59"/>
    <w:rsid w:val="0095075D"/>
    <w:rsid w:val="009544F7"/>
    <w:rsid w:val="0096012D"/>
    <w:rsid w:val="00964FB4"/>
    <w:rsid w:val="00966E93"/>
    <w:rsid w:val="009728D2"/>
    <w:rsid w:val="00974C96"/>
    <w:rsid w:val="00977BFE"/>
    <w:rsid w:val="00977CF6"/>
    <w:rsid w:val="009834BF"/>
    <w:rsid w:val="00985A98"/>
    <w:rsid w:val="009912C7"/>
    <w:rsid w:val="00991503"/>
    <w:rsid w:val="0099202D"/>
    <w:rsid w:val="00997EA2"/>
    <w:rsid w:val="009A2864"/>
    <w:rsid w:val="009B23CA"/>
    <w:rsid w:val="009B2FB5"/>
    <w:rsid w:val="009C5747"/>
    <w:rsid w:val="009C62E9"/>
    <w:rsid w:val="009D0B0D"/>
    <w:rsid w:val="009D139E"/>
    <w:rsid w:val="009D63A1"/>
    <w:rsid w:val="009E385D"/>
    <w:rsid w:val="009E3CF3"/>
    <w:rsid w:val="009E5F8B"/>
    <w:rsid w:val="009E6B1F"/>
    <w:rsid w:val="009F0E77"/>
    <w:rsid w:val="00A0026E"/>
    <w:rsid w:val="00A03622"/>
    <w:rsid w:val="00A0423C"/>
    <w:rsid w:val="00A10F63"/>
    <w:rsid w:val="00A13D7E"/>
    <w:rsid w:val="00A35664"/>
    <w:rsid w:val="00A36036"/>
    <w:rsid w:val="00A37F47"/>
    <w:rsid w:val="00A405F8"/>
    <w:rsid w:val="00A4501D"/>
    <w:rsid w:val="00A60E1B"/>
    <w:rsid w:val="00A66BF3"/>
    <w:rsid w:val="00A67647"/>
    <w:rsid w:val="00A73A01"/>
    <w:rsid w:val="00A93C41"/>
    <w:rsid w:val="00A93DAC"/>
    <w:rsid w:val="00A945E2"/>
    <w:rsid w:val="00AA2C76"/>
    <w:rsid w:val="00AA5D88"/>
    <w:rsid w:val="00AB69AE"/>
    <w:rsid w:val="00AD072D"/>
    <w:rsid w:val="00AE7C82"/>
    <w:rsid w:val="00AF1029"/>
    <w:rsid w:val="00AF121B"/>
    <w:rsid w:val="00AF22A3"/>
    <w:rsid w:val="00AF6298"/>
    <w:rsid w:val="00AF71E5"/>
    <w:rsid w:val="00AF7B37"/>
    <w:rsid w:val="00AF7B90"/>
    <w:rsid w:val="00B02064"/>
    <w:rsid w:val="00B0410B"/>
    <w:rsid w:val="00B21520"/>
    <w:rsid w:val="00B30241"/>
    <w:rsid w:val="00B3399B"/>
    <w:rsid w:val="00B4566C"/>
    <w:rsid w:val="00B64631"/>
    <w:rsid w:val="00B71DD5"/>
    <w:rsid w:val="00B72374"/>
    <w:rsid w:val="00B741BF"/>
    <w:rsid w:val="00B769CF"/>
    <w:rsid w:val="00B83422"/>
    <w:rsid w:val="00B8449E"/>
    <w:rsid w:val="00B84560"/>
    <w:rsid w:val="00B92F12"/>
    <w:rsid w:val="00B962FC"/>
    <w:rsid w:val="00B97196"/>
    <w:rsid w:val="00BA3D3C"/>
    <w:rsid w:val="00BB4805"/>
    <w:rsid w:val="00BC4384"/>
    <w:rsid w:val="00BC5461"/>
    <w:rsid w:val="00BC6644"/>
    <w:rsid w:val="00BC6A71"/>
    <w:rsid w:val="00BC7EFF"/>
    <w:rsid w:val="00BD0837"/>
    <w:rsid w:val="00BD4F09"/>
    <w:rsid w:val="00BD7176"/>
    <w:rsid w:val="00BF0746"/>
    <w:rsid w:val="00BF0919"/>
    <w:rsid w:val="00BF1A0A"/>
    <w:rsid w:val="00C07CB3"/>
    <w:rsid w:val="00C116A0"/>
    <w:rsid w:val="00C12223"/>
    <w:rsid w:val="00C136A6"/>
    <w:rsid w:val="00C16A5A"/>
    <w:rsid w:val="00C26EF1"/>
    <w:rsid w:val="00C360E8"/>
    <w:rsid w:val="00C37C0D"/>
    <w:rsid w:val="00C43AD9"/>
    <w:rsid w:val="00C45EA3"/>
    <w:rsid w:val="00C47570"/>
    <w:rsid w:val="00C5403F"/>
    <w:rsid w:val="00C55676"/>
    <w:rsid w:val="00C65579"/>
    <w:rsid w:val="00C6633E"/>
    <w:rsid w:val="00C83D67"/>
    <w:rsid w:val="00C842F5"/>
    <w:rsid w:val="00C87CF7"/>
    <w:rsid w:val="00CA22A4"/>
    <w:rsid w:val="00CB12C6"/>
    <w:rsid w:val="00CB5022"/>
    <w:rsid w:val="00CB690C"/>
    <w:rsid w:val="00CD6E07"/>
    <w:rsid w:val="00CE6B7A"/>
    <w:rsid w:val="00CF234C"/>
    <w:rsid w:val="00CF343F"/>
    <w:rsid w:val="00CF6732"/>
    <w:rsid w:val="00CF789A"/>
    <w:rsid w:val="00D02DFF"/>
    <w:rsid w:val="00D05092"/>
    <w:rsid w:val="00D0614A"/>
    <w:rsid w:val="00D1433F"/>
    <w:rsid w:val="00D21C71"/>
    <w:rsid w:val="00D22AD2"/>
    <w:rsid w:val="00D230A3"/>
    <w:rsid w:val="00D321B5"/>
    <w:rsid w:val="00D32B47"/>
    <w:rsid w:val="00D536FF"/>
    <w:rsid w:val="00D55BE5"/>
    <w:rsid w:val="00D71642"/>
    <w:rsid w:val="00D87A28"/>
    <w:rsid w:val="00D9144E"/>
    <w:rsid w:val="00D971C6"/>
    <w:rsid w:val="00DA23DD"/>
    <w:rsid w:val="00DA3365"/>
    <w:rsid w:val="00DB31CA"/>
    <w:rsid w:val="00DB6850"/>
    <w:rsid w:val="00DB6AA4"/>
    <w:rsid w:val="00DC4489"/>
    <w:rsid w:val="00DC7BEA"/>
    <w:rsid w:val="00DD23C1"/>
    <w:rsid w:val="00DE5180"/>
    <w:rsid w:val="00DF03F7"/>
    <w:rsid w:val="00DF2E69"/>
    <w:rsid w:val="00E03966"/>
    <w:rsid w:val="00E05A72"/>
    <w:rsid w:val="00E10B98"/>
    <w:rsid w:val="00E117D7"/>
    <w:rsid w:val="00E201A4"/>
    <w:rsid w:val="00E27249"/>
    <w:rsid w:val="00E30EBF"/>
    <w:rsid w:val="00E508D1"/>
    <w:rsid w:val="00E50AA7"/>
    <w:rsid w:val="00E5329B"/>
    <w:rsid w:val="00E54EBE"/>
    <w:rsid w:val="00E573FD"/>
    <w:rsid w:val="00E578A1"/>
    <w:rsid w:val="00E579D4"/>
    <w:rsid w:val="00E64834"/>
    <w:rsid w:val="00E66086"/>
    <w:rsid w:val="00E67513"/>
    <w:rsid w:val="00E85322"/>
    <w:rsid w:val="00E947BC"/>
    <w:rsid w:val="00E96449"/>
    <w:rsid w:val="00EA2F6F"/>
    <w:rsid w:val="00EA3000"/>
    <w:rsid w:val="00EA464D"/>
    <w:rsid w:val="00EA6B1E"/>
    <w:rsid w:val="00EB4F83"/>
    <w:rsid w:val="00EB7AEA"/>
    <w:rsid w:val="00EC2CD0"/>
    <w:rsid w:val="00ED25F5"/>
    <w:rsid w:val="00ED27D8"/>
    <w:rsid w:val="00ED2B89"/>
    <w:rsid w:val="00ED4258"/>
    <w:rsid w:val="00ED6824"/>
    <w:rsid w:val="00ED7416"/>
    <w:rsid w:val="00F00B2F"/>
    <w:rsid w:val="00F037EF"/>
    <w:rsid w:val="00F307B1"/>
    <w:rsid w:val="00F310E8"/>
    <w:rsid w:val="00F3224D"/>
    <w:rsid w:val="00F429FD"/>
    <w:rsid w:val="00F5107E"/>
    <w:rsid w:val="00F5169E"/>
    <w:rsid w:val="00F60E90"/>
    <w:rsid w:val="00F75D23"/>
    <w:rsid w:val="00F7663B"/>
    <w:rsid w:val="00F76781"/>
    <w:rsid w:val="00F81738"/>
    <w:rsid w:val="00F82748"/>
    <w:rsid w:val="00F84CD3"/>
    <w:rsid w:val="00F863E7"/>
    <w:rsid w:val="00F863FA"/>
    <w:rsid w:val="00F94343"/>
    <w:rsid w:val="00F96EE5"/>
    <w:rsid w:val="00F9729F"/>
    <w:rsid w:val="00FC54A2"/>
    <w:rsid w:val="00FD194F"/>
    <w:rsid w:val="00FD2D25"/>
    <w:rsid w:val="00FD3275"/>
    <w:rsid w:val="00FE207F"/>
    <w:rsid w:val="00FE32CD"/>
    <w:rsid w:val="00FE38ED"/>
    <w:rsid w:val="00FE4D28"/>
    <w:rsid w:val="00FF1988"/>
    <w:rsid w:val="00FF1A0A"/>
    <w:rsid w:val="00FF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7B7772-9804-4369-BC32-93301CD26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11A80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56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Normal">
    <w:name w:val="ConsNormal"/>
    <w:rsid w:val="00B4566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B4566C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6D3BB4"/>
    <w:pPr>
      <w:ind w:left="720"/>
      <w:contextualSpacing/>
    </w:pPr>
  </w:style>
  <w:style w:type="paragraph" w:customStyle="1" w:styleId="Style4">
    <w:name w:val="Style4"/>
    <w:basedOn w:val="a"/>
    <w:rsid w:val="005C3C06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5C3C06"/>
    <w:rPr>
      <w:rFonts w:ascii="Times New Roman" w:hAnsi="Times New Roman" w:cs="Times New Roman"/>
      <w:sz w:val="26"/>
      <w:szCs w:val="26"/>
    </w:rPr>
  </w:style>
  <w:style w:type="character" w:customStyle="1" w:styleId="1">
    <w:name w:val="Основной текст Знак1"/>
    <w:aliases w:val="Основной текст1 Знак,Основной текст Знак Знак Знак,bt Знак"/>
    <w:link w:val="a6"/>
    <w:semiHidden/>
    <w:locked/>
    <w:rsid w:val="007E3CC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aliases w:val="Основной текст1,Основной текст Знак Знак,bt"/>
    <w:basedOn w:val="a"/>
    <w:link w:val="1"/>
    <w:semiHidden/>
    <w:unhideWhenUsed/>
    <w:rsid w:val="007E3CC2"/>
    <w:pPr>
      <w:jc w:val="center"/>
    </w:pPr>
    <w:rPr>
      <w:sz w:val="28"/>
      <w:szCs w:val="20"/>
    </w:rPr>
  </w:style>
  <w:style w:type="character" w:customStyle="1" w:styleId="a7">
    <w:name w:val="Основной текст Знак"/>
    <w:basedOn w:val="a0"/>
    <w:uiPriority w:val="99"/>
    <w:semiHidden/>
    <w:rsid w:val="007E3C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863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63E7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F863E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863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F863E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863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11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411A8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11A8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Normal (Web)"/>
    <w:basedOn w:val="a"/>
    <w:rsid w:val="00800A3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D0A83-9F08-4707-B8FB-E65413D59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13</Pages>
  <Words>3376</Words>
  <Characters>19246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Ухова</dc:creator>
  <cp:keywords/>
  <dc:description/>
  <cp:lastModifiedBy>Kudryashova</cp:lastModifiedBy>
  <cp:revision>203</cp:revision>
  <cp:lastPrinted>2014-11-11T11:40:00Z</cp:lastPrinted>
  <dcterms:created xsi:type="dcterms:W3CDTF">2013-11-14T05:53:00Z</dcterms:created>
  <dcterms:modified xsi:type="dcterms:W3CDTF">2017-11-07T13:32:00Z</dcterms:modified>
</cp:coreProperties>
</file>