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CD" w:rsidRDefault="00906106">
      <w:pPr>
        <w:pStyle w:val="Textbody"/>
        <w:widowControl/>
        <w:spacing w:after="150"/>
        <w:jc w:val="center"/>
      </w:pPr>
      <w:bookmarkStart w:id="0" w:name="_GoBack"/>
      <w:bookmarkEnd w:id="0"/>
      <w:r>
        <w:rPr>
          <w:rStyle w:val="StrongEmphasis"/>
          <w:rFonts w:ascii="Roboto, sans-serif" w:hAnsi="Roboto, sans-serif"/>
          <w:color w:val="3C3C3C"/>
          <w:sz w:val="27"/>
        </w:rPr>
        <w:t xml:space="preserve">АДМИНИСТРАЦИЯ РОЖДЕСТВЕНСКОГО 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Style w:val="StrongEmphasis"/>
          <w:rFonts w:ascii="Roboto, sans-serif" w:hAnsi="Roboto, sans-serif"/>
          <w:color w:val="3C3C3C"/>
          <w:sz w:val="27"/>
        </w:rPr>
        <w:t>СЕЛЬСКОГО ПОСЕЛЕНИЯ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b/>
          <w:bCs/>
          <w:color w:val="3C3C3C"/>
          <w:sz w:val="27"/>
        </w:rPr>
        <w:t>ПРИВОЛЖСКОГО</w:t>
      </w:r>
      <w:r>
        <w:rPr>
          <w:rStyle w:val="StrongEmphasis"/>
          <w:rFonts w:ascii="Roboto, sans-serif" w:hAnsi="Roboto, sans-serif"/>
          <w:color w:val="3C3C3C"/>
          <w:sz w:val="27"/>
        </w:rPr>
        <w:t xml:space="preserve"> МУНИЦИПАЛЬНОГО РАЙОНА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Style w:val="StrongEmphasis"/>
          <w:rFonts w:ascii="Roboto, sans-serif" w:hAnsi="Roboto, sans-serif"/>
          <w:color w:val="3C3C3C"/>
          <w:sz w:val="27"/>
        </w:rPr>
        <w:t>ИВАНОВСКОЙ ОБЛАСТИ</w:t>
      </w:r>
    </w:p>
    <w:p w:rsidR="00484DCD" w:rsidRDefault="00484DCD">
      <w:pPr>
        <w:pStyle w:val="Textbody"/>
        <w:widowControl/>
        <w:spacing w:after="150"/>
        <w:jc w:val="center"/>
      </w:pPr>
    </w:p>
    <w:p w:rsidR="00484DCD" w:rsidRDefault="00906106">
      <w:pPr>
        <w:pStyle w:val="Textbody"/>
        <w:widowControl/>
        <w:spacing w:after="150"/>
        <w:jc w:val="center"/>
      </w:pPr>
      <w:r>
        <w:rPr>
          <w:rStyle w:val="StrongEmphasis"/>
          <w:rFonts w:ascii="Roboto, sans-serif" w:hAnsi="Roboto, sans-serif"/>
          <w:color w:val="3C3C3C"/>
          <w:sz w:val="27"/>
        </w:rPr>
        <w:t>ПОСТАНОВЛЕНИЕ</w:t>
      </w:r>
    </w:p>
    <w:p w:rsidR="00484DCD" w:rsidRDefault="00906106">
      <w:pPr>
        <w:pStyle w:val="Textbody"/>
        <w:widowControl/>
        <w:spacing w:after="150"/>
        <w:jc w:val="center"/>
      </w:pPr>
      <w:r>
        <w:rPr>
          <w:rStyle w:val="StrongEmphasis"/>
          <w:rFonts w:ascii="Roboto, sans-serif" w:hAnsi="Roboto, sans-serif"/>
          <w:color w:val="3C3C3C"/>
          <w:sz w:val="27"/>
        </w:rPr>
        <w:t xml:space="preserve">от 27.02.2017г                                                          № 17-п                            </w:t>
      </w:r>
    </w:p>
    <w:p w:rsidR="00484DCD" w:rsidRDefault="00484DCD">
      <w:pPr>
        <w:pStyle w:val="Textbody"/>
        <w:widowControl/>
        <w:spacing w:after="150"/>
        <w:jc w:val="center"/>
      </w:pPr>
    </w:p>
    <w:p w:rsidR="00484DCD" w:rsidRDefault="00906106">
      <w:pPr>
        <w:pStyle w:val="Textbody"/>
        <w:widowControl/>
        <w:spacing w:after="150"/>
        <w:jc w:val="center"/>
      </w:pPr>
      <w:r>
        <w:rPr>
          <w:rStyle w:val="StrongEmphasis"/>
          <w:rFonts w:ascii="Roboto, sans-serif" w:hAnsi="Roboto, sans-serif"/>
          <w:color w:val="3C3C3C"/>
          <w:sz w:val="27"/>
        </w:rPr>
        <w:t>«Об утверждении Положения о проведении ведомственного контроля за соблюдением трудового зак</w:t>
      </w:r>
      <w:r>
        <w:rPr>
          <w:rStyle w:val="StrongEmphasis"/>
          <w:rFonts w:ascii="Roboto, sans-serif" w:hAnsi="Roboto, sans-serif"/>
          <w:color w:val="3C3C3C"/>
          <w:sz w:val="27"/>
        </w:rPr>
        <w:t>онодательства и иных нормативных правовых актов, содержащих нормы трудового права в учреждениях, подведомственных администрации Рождественского сельского поселения»</w:t>
      </w:r>
    </w:p>
    <w:p w:rsidR="00484DCD" w:rsidRDefault="00906106">
      <w:pPr>
        <w:pStyle w:val="Textbody"/>
        <w:widowControl/>
        <w:spacing w:after="150"/>
        <w:rPr>
          <w:rFonts w:ascii="Roboto, sans-serif" w:hAnsi="Roboto, sans-serif" w:hint="eastAsia"/>
          <w:color w:val="3C3C3C"/>
          <w:sz w:val="27"/>
        </w:rPr>
      </w:pP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В соответствии со статьей 353. 1 Трудового кодекса Российской Федерации, с Законом Ивановс</w:t>
      </w:r>
      <w:r>
        <w:rPr>
          <w:rFonts w:ascii="Roboto, sans-serif" w:hAnsi="Roboto, sans-serif"/>
          <w:color w:val="3C3C3C"/>
          <w:sz w:val="27"/>
        </w:rPr>
        <w:t>кой области от 13.04.2012г № 26-ОЗ «О ведомственном контроле за соблюдением трудового законодательства и иных нормативных правовых актов, содержащих нормы трудового права»,администрация Рождественского сельского поселения</w:t>
      </w:r>
    </w:p>
    <w:p w:rsidR="00484DCD" w:rsidRDefault="00906106">
      <w:pPr>
        <w:pStyle w:val="Textbody"/>
        <w:widowControl/>
        <w:spacing w:after="150"/>
        <w:rPr>
          <w:rFonts w:ascii="Roboto, sans-serif" w:hAnsi="Roboto, sans-serif" w:hint="eastAsia"/>
          <w:color w:val="3C3C3C"/>
          <w:sz w:val="27"/>
        </w:rPr>
      </w:pPr>
      <w:r>
        <w:rPr>
          <w:rFonts w:ascii="Roboto, sans-serif" w:hAnsi="Roboto, sans-serif"/>
          <w:color w:val="3C3C3C"/>
          <w:sz w:val="27"/>
        </w:rPr>
        <w:t>ПОСТАНОВЛЯЕТ: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1. Утвердить Положе</w:t>
      </w:r>
      <w:r>
        <w:rPr>
          <w:rFonts w:ascii="Roboto, sans-serif" w:hAnsi="Roboto, sans-serif"/>
          <w:color w:val="3C3C3C"/>
          <w:sz w:val="27"/>
        </w:rPr>
        <w:t>ние о ведомственном контроле за соблюдением трудового законодательства и иных нормативных правовых актов, содержащих нормы трудового права в учреждениях, подведомственных администрации Рождественского сельского поселения (приложение).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2. Назначить Круглову</w:t>
      </w:r>
      <w:r>
        <w:rPr>
          <w:rFonts w:ascii="Roboto, sans-serif" w:hAnsi="Roboto, sans-serif"/>
          <w:color w:val="3C3C3C"/>
          <w:sz w:val="27"/>
        </w:rPr>
        <w:t xml:space="preserve"> Е.С.., заместителя главы администрации, уполномоченным лицом за проведение мероприятий по ведомственному контролю.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3. Обнародовать настоящее постановление путем размещения на информационных  стендах  администрации Рождественского сельского поселения, а та</w:t>
      </w:r>
      <w:r>
        <w:rPr>
          <w:rFonts w:ascii="Roboto, sans-serif" w:hAnsi="Roboto, sans-serif"/>
          <w:color w:val="3C3C3C"/>
          <w:sz w:val="27"/>
        </w:rPr>
        <w:t>кже на сайте в сети Интернет.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4. Контроль, за исполнением настоящего постановления оставляю за собой.</w:t>
      </w:r>
    </w:p>
    <w:p w:rsidR="00484DCD" w:rsidRDefault="00906106">
      <w:pPr>
        <w:pStyle w:val="Textbody"/>
        <w:widowControl/>
        <w:spacing w:after="150"/>
        <w:rPr>
          <w:rFonts w:ascii="Roboto, sans-serif" w:hAnsi="Roboto, sans-serif" w:hint="eastAsia"/>
          <w:color w:val="3C3C3C"/>
          <w:sz w:val="27"/>
        </w:rPr>
      </w:pP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Глава Рождественского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сельского поселения :                                               Н.В. Нагорнова</w:t>
      </w:r>
    </w:p>
    <w:p w:rsidR="00484DCD" w:rsidRDefault="00484DCD">
      <w:pPr>
        <w:pStyle w:val="Textbody"/>
        <w:widowControl/>
        <w:spacing w:after="150"/>
        <w:rPr>
          <w:rFonts w:ascii="Roboto, sans-serif" w:hAnsi="Roboto, sans-serif" w:hint="eastAsia"/>
          <w:color w:val="3C3C3C"/>
          <w:sz w:val="27"/>
        </w:rPr>
      </w:pPr>
    </w:p>
    <w:p w:rsidR="00484DCD" w:rsidRDefault="00484DCD">
      <w:pPr>
        <w:pStyle w:val="Textbody"/>
        <w:widowControl/>
        <w:spacing w:after="150"/>
        <w:rPr>
          <w:rFonts w:ascii="Roboto, sans-serif" w:hAnsi="Roboto, sans-serif" w:hint="eastAsia"/>
          <w:color w:val="3C3C3C"/>
          <w:sz w:val="27"/>
        </w:rPr>
      </w:pPr>
    </w:p>
    <w:p w:rsidR="00484DCD" w:rsidRDefault="00484DCD">
      <w:pPr>
        <w:pStyle w:val="Textbody"/>
        <w:widowControl/>
        <w:spacing w:after="150"/>
        <w:rPr>
          <w:rFonts w:ascii="Roboto, sans-serif" w:hAnsi="Roboto, sans-serif" w:hint="eastAsia"/>
          <w:color w:val="3C3C3C"/>
          <w:sz w:val="27"/>
        </w:rPr>
      </w:pPr>
    </w:p>
    <w:p w:rsidR="00484DCD" w:rsidRDefault="00484DCD">
      <w:pPr>
        <w:pStyle w:val="Textbody"/>
        <w:widowControl/>
        <w:spacing w:after="150"/>
        <w:rPr>
          <w:rFonts w:ascii="Roboto, sans-serif" w:hAnsi="Roboto, sans-serif" w:hint="eastAsia"/>
          <w:color w:val="3C3C3C"/>
          <w:sz w:val="27"/>
        </w:rPr>
      </w:pPr>
    </w:p>
    <w:p w:rsidR="00484DCD" w:rsidRDefault="00484DCD">
      <w:pPr>
        <w:pStyle w:val="Textbody"/>
        <w:widowControl/>
        <w:spacing w:after="150"/>
        <w:rPr>
          <w:rFonts w:ascii="Roboto, sans-serif" w:hAnsi="Roboto, sans-serif" w:hint="eastAsia"/>
          <w:color w:val="3C3C3C"/>
          <w:sz w:val="27"/>
        </w:rPr>
      </w:pPr>
    </w:p>
    <w:p w:rsidR="00484DCD" w:rsidRDefault="00906106">
      <w:pPr>
        <w:pStyle w:val="Textbody"/>
        <w:widowControl/>
        <w:spacing w:after="150"/>
        <w:jc w:val="right"/>
        <w:rPr>
          <w:rFonts w:ascii="Roboto, sans-serif" w:hAnsi="Roboto, sans-serif" w:hint="eastAsia"/>
          <w:color w:val="3C3C3C"/>
          <w:sz w:val="27"/>
        </w:rPr>
      </w:pPr>
      <w:r>
        <w:rPr>
          <w:rFonts w:ascii="Roboto, sans-serif" w:hAnsi="Roboto, sans-serif"/>
          <w:color w:val="3C3C3C"/>
          <w:sz w:val="27"/>
        </w:rPr>
        <w:lastRenderedPageBreak/>
        <w:t>Приложение 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к постановлению администрации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Р</w:t>
      </w:r>
      <w:r>
        <w:rPr>
          <w:rFonts w:ascii="Roboto, sans-serif" w:hAnsi="Roboto, sans-serif"/>
          <w:color w:val="3C3C3C"/>
          <w:sz w:val="27"/>
        </w:rPr>
        <w:t>ождественского сельского поселения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от 27.02.2017 г.г № 17-п.</w:t>
      </w:r>
    </w:p>
    <w:p w:rsidR="00484DCD" w:rsidRDefault="00906106">
      <w:pPr>
        <w:pStyle w:val="Textbody"/>
        <w:widowControl/>
        <w:spacing w:after="150"/>
        <w:jc w:val="center"/>
      </w:pPr>
      <w:r>
        <w:rPr>
          <w:rFonts w:ascii="Roboto, sans-serif" w:hAnsi="Roboto, sans-serif"/>
          <w:color w:val="3C3C3C"/>
          <w:sz w:val="27"/>
        </w:rPr>
        <w:br/>
      </w:r>
      <w:r>
        <w:rPr>
          <w:rStyle w:val="StrongEmphasis"/>
          <w:rFonts w:ascii="Roboto, sans-serif" w:hAnsi="Roboto, sans-serif"/>
          <w:color w:val="3C3C3C"/>
          <w:sz w:val="27"/>
        </w:rPr>
        <w:t>Положение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Style w:val="StrongEmphasis"/>
          <w:rFonts w:ascii="Roboto, sans-serif" w:hAnsi="Roboto, sans-serif"/>
          <w:color w:val="3C3C3C"/>
          <w:sz w:val="27"/>
        </w:rPr>
        <w:t>о ведомственном контроле за соблюдением трудового законодательства</w:t>
      </w:r>
      <w:r>
        <w:rPr>
          <w:rStyle w:val="StrongEmphasis"/>
          <w:rFonts w:ascii="Roboto, sans-serif" w:hAnsi="Roboto, sans-serif"/>
          <w:b w:val="0"/>
          <w:color w:val="3C3C3C"/>
          <w:sz w:val="27"/>
        </w:rPr>
        <w:t xml:space="preserve"> </w:t>
      </w:r>
      <w:r>
        <w:rPr>
          <w:rStyle w:val="StrongEmphasis"/>
          <w:rFonts w:ascii="Roboto, sans-serif" w:hAnsi="Roboto, sans-serif"/>
          <w:color w:val="3C3C3C"/>
          <w:sz w:val="27"/>
        </w:rPr>
        <w:t>и иных нормативных правовых актов, содержащих нормы трудового права в учреждениях, подведомственных администрации Рож</w:t>
      </w:r>
      <w:r>
        <w:rPr>
          <w:rStyle w:val="StrongEmphasis"/>
          <w:rFonts w:ascii="Roboto, sans-serif" w:hAnsi="Roboto, sans-serif"/>
          <w:color w:val="3C3C3C"/>
          <w:sz w:val="27"/>
        </w:rPr>
        <w:t>дественского сельского поселения</w:t>
      </w:r>
    </w:p>
    <w:p w:rsidR="00484DCD" w:rsidRDefault="00906106">
      <w:pPr>
        <w:pStyle w:val="Textbody"/>
        <w:widowControl/>
        <w:numPr>
          <w:ilvl w:val="0"/>
          <w:numId w:val="1"/>
        </w:numPr>
        <w:spacing w:after="150"/>
        <w:ind w:left="0" w:firstLine="0"/>
        <w:jc w:val="center"/>
        <w:rPr>
          <w:rFonts w:ascii="Roboto, sans-serif" w:hAnsi="Roboto, sans-serif" w:hint="eastAsia"/>
          <w:color w:val="3C3C3C"/>
          <w:sz w:val="27"/>
        </w:rPr>
      </w:pPr>
      <w:r>
        <w:rPr>
          <w:rFonts w:ascii="Roboto, sans-serif" w:hAnsi="Roboto, sans-serif"/>
          <w:b/>
          <w:bCs/>
          <w:color w:val="3C3C3C"/>
          <w:sz w:val="27"/>
        </w:rPr>
        <w:t>Общее положение</w:t>
      </w:r>
    </w:p>
    <w:p w:rsidR="00484DCD" w:rsidRDefault="00906106">
      <w:pPr>
        <w:pStyle w:val="Textbody"/>
        <w:widowControl/>
        <w:spacing w:after="150"/>
        <w:rPr>
          <w:rFonts w:ascii="Roboto, sans-serif" w:hAnsi="Roboto, sans-serif" w:hint="eastAsia"/>
          <w:color w:val="3C3C3C"/>
          <w:sz w:val="27"/>
        </w:rPr>
      </w:pP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ab/>
        <w:t xml:space="preserve">Настоящее Положение разработано в соответствии со статьей 353.1 Трудового кодекса Российской Федерации, законом Ивановской области № 26-ОЗ от 13.04.2012г «О ведомственном контроле за соблюдением трудового </w:t>
      </w:r>
      <w:r>
        <w:rPr>
          <w:rFonts w:ascii="Roboto, sans-serif" w:hAnsi="Roboto, sans-serif"/>
          <w:color w:val="3C3C3C"/>
          <w:sz w:val="27"/>
        </w:rPr>
        <w:t>законодательства и иных нормативных правовых актов, содержащих нормы трудового права», устанавливает порядок и условия осуществления ведомственного контроля соблюдения трудового законодательства и иных нормативных правовых актов, содержащих нормы трудового</w:t>
      </w:r>
      <w:r>
        <w:rPr>
          <w:rFonts w:ascii="Roboto, sans-serif" w:hAnsi="Roboto, sans-serif"/>
          <w:color w:val="3C3C3C"/>
          <w:sz w:val="27"/>
        </w:rPr>
        <w:t xml:space="preserve"> права, в муниципальных учреждениях Рождественского сельского поселения.</w:t>
      </w:r>
    </w:p>
    <w:p w:rsidR="00484DCD" w:rsidRDefault="00906106">
      <w:pPr>
        <w:pStyle w:val="Textbody"/>
        <w:widowControl/>
        <w:numPr>
          <w:ilvl w:val="0"/>
          <w:numId w:val="2"/>
        </w:numPr>
        <w:spacing w:after="150"/>
        <w:ind w:left="0" w:firstLine="0"/>
        <w:jc w:val="center"/>
        <w:rPr>
          <w:rFonts w:ascii="Roboto, sans-serif" w:hAnsi="Roboto, sans-serif" w:hint="eastAsia"/>
          <w:color w:val="3C3C3C"/>
          <w:sz w:val="27"/>
        </w:rPr>
      </w:pPr>
      <w:r>
        <w:rPr>
          <w:rFonts w:ascii="Roboto, sans-serif" w:hAnsi="Roboto, sans-serif"/>
          <w:b/>
          <w:bCs/>
          <w:color w:val="3C3C3C"/>
          <w:sz w:val="27"/>
        </w:rPr>
        <w:t>Основные понятия, используемые в настоящем Положении.</w:t>
      </w:r>
    </w:p>
    <w:p w:rsidR="00484DCD" w:rsidRDefault="00906106">
      <w:pPr>
        <w:pStyle w:val="Textbody"/>
        <w:widowControl/>
        <w:spacing w:after="150"/>
        <w:rPr>
          <w:rFonts w:ascii="Roboto, sans-serif" w:hAnsi="Roboto, sans-serif" w:hint="eastAsia"/>
          <w:color w:val="3C3C3C"/>
          <w:sz w:val="27"/>
        </w:rPr>
      </w:pP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ab/>
        <w:t>В настоящем Положении используются следующие основные понятия: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1) ведомственный контроль – деятельность органов местного самоуп</w:t>
      </w:r>
      <w:r>
        <w:rPr>
          <w:rFonts w:ascii="Roboto, sans-serif" w:hAnsi="Roboto, sans-serif"/>
          <w:color w:val="3C3C3C"/>
          <w:sz w:val="27"/>
        </w:rPr>
        <w:t>равления,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им организациях, осуществляемая посредством организации и проведен</w:t>
      </w:r>
      <w:r>
        <w:rPr>
          <w:rFonts w:ascii="Roboto, sans-serif" w:hAnsi="Roboto, sans-serif"/>
          <w:color w:val="3C3C3C"/>
          <w:sz w:val="27"/>
        </w:rPr>
        <w:t>ия проверок;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2) подведомственная организация – государственное или муниципальное учреждение, государственное или муниципальное унитарное предприятие, функции учредителя в отношении которых выполняются органом местного самоуправления;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3) уполномоченный орга</w:t>
      </w:r>
      <w:r>
        <w:rPr>
          <w:rFonts w:ascii="Roboto, sans-serif" w:hAnsi="Roboto, sans-serif"/>
          <w:color w:val="3C3C3C"/>
          <w:sz w:val="27"/>
        </w:rPr>
        <w:t>н – орган местного самоуправления, осуществляющий ведомственный контроль;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4) проверка – совокупность мероприятий по контролю, проводимых уполномоченным органом в отношении подведомственных организаций для оценки соответствия осуществляемой ими деятельности</w:t>
      </w:r>
      <w:r>
        <w:rPr>
          <w:rFonts w:ascii="Roboto, sans-serif" w:hAnsi="Roboto, sans-serif"/>
          <w:color w:val="3C3C3C"/>
          <w:sz w:val="27"/>
        </w:rPr>
        <w:t xml:space="preserve"> требованиям трудового законодательства и иных нормативных правовых актов, содержащих нормы трудового права.</w:t>
      </w:r>
    </w:p>
    <w:p w:rsidR="00484DCD" w:rsidRDefault="00906106">
      <w:pPr>
        <w:pStyle w:val="Textbody"/>
        <w:widowControl/>
        <w:numPr>
          <w:ilvl w:val="0"/>
          <w:numId w:val="3"/>
        </w:numPr>
        <w:spacing w:after="150"/>
        <w:ind w:left="0" w:firstLine="0"/>
        <w:jc w:val="center"/>
        <w:rPr>
          <w:rFonts w:ascii="Roboto, sans-serif" w:hAnsi="Roboto, sans-serif" w:hint="eastAsia"/>
          <w:color w:val="3C3C3C"/>
          <w:sz w:val="27"/>
        </w:rPr>
      </w:pPr>
      <w:r>
        <w:rPr>
          <w:rFonts w:ascii="Roboto, sans-serif" w:hAnsi="Roboto, sans-serif"/>
          <w:b/>
          <w:bCs/>
          <w:color w:val="3C3C3C"/>
          <w:sz w:val="27"/>
        </w:rPr>
        <w:t>Организация и проведение ведомственного контроля</w:t>
      </w:r>
    </w:p>
    <w:p w:rsidR="00484DCD" w:rsidRDefault="00906106">
      <w:pPr>
        <w:pStyle w:val="Textbody"/>
        <w:widowControl/>
        <w:spacing w:after="150"/>
        <w:rPr>
          <w:rFonts w:ascii="Roboto, sans-serif" w:hAnsi="Roboto, sans-serif" w:hint="eastAsia"/>
          <w:color w:val="3C3C3C"/>
          <w:sz w:val="27"/>
        </w:rPr>
      </w:pP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3.1. Цели осуществления ведомственного контроля.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Основными целями внутриведомственного контроля я</w:t>
      </w:r>
      <w:r>
        <w:rPr>
          <w:rFonts w:ascii="Roboto, sans-serif" w:hAnsi="Roboto, sans-serif"/>
          <w:color w:val="3C3C3C"/>
          <w:sz w:val="27"/>
        </w:rPr>
        <w:t>вляются: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lastRenderedPageBreak/>
        <w:t xml:space="preserve">- контроль соблюдения работодателями и работниками подведомственных муниципальных учреждений требований трудового законодательства (в том числе в сфере охраны труда), а также нормативных правовых актов органа местного самоуправления по соблюдению </w:t>
      </w:r>
      <w:r>
        <w:rPr>
          <w:rFonts w:ascii="Roboto, sans-serif" w:hAnsi="Roboto, sans-serif"/>
          <w:color w:val="3C3C3C"/>
          <w:sz w:val="27"/>
        </w:rPr>
        <w:t>трудового законодательства;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- организация профилактической работы по предупреждению производственного травматизма и профессиональной заболеваемости, а также работа по улучшению условий труда;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- распространение передового отечественного опыта по вопросам ул</w:t>
      </w:r>
      <w:r>
        <w:rPr>
          <w:rFonts w:ascii="Roboto, sans-serif" w:hAnsi="Roboto, sans-serif"/>
          <w:color w:val="3C3C3C"/>
          <w:sz w:val="27"/>
        </w:rPr>
        <w:t>учшения условий охраны труда.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3.2. При осуществлении ведомственного контроля проводятся плановые и внеплановые проверки.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3.3. Плановые проверки проводятся в соответствии с ежегодным планом, утверждаемым руководителем органа, осуществляющего ведомственный к</w:t>
      </w:r>
      <w:r>
        <w:rPr>
          <w:rFonts w:ascii="Roboto, sans-serif" w:hAnsi="Roboto, sans-serif"/>
          <w:color w:val="3C3C3C"/>
          <w:sz w:val="27"/>
        </w:rPr>
        <w:t>онтроль.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В Плане указываются наименование подведомственных организаций, в отношении которых планируется проведение проверок, их местонахождение, сроки проведения проверок, ответственный исполнитель. 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Ежегодный План проведения проверок на следующий календар</w:t>
      </w:r>
      <w:r>
        <w:rPr>
          <w:rFonts w:ascii="Roboto, sans-serif" w:hAnsi="Roboto, sans-serif"/>
          <w:color w:val="3C3C3C"/>
          <w:sz w:val="27"/>
        </w:rPr>
        <w:t>ный год размещается на официальном сайте органа, осуществляющего ведомственный контроль, в сети «Интернет» в срок до 31 декабря текущего года.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Плановые проверки проводятся не чаще одного раза в три года.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3.4. В случае если в отношении подведомственной орга</w:t>
      </w:r>
      <w:r>
        <w:rPr>
          <w:rFonts w:ascii="Roboto, sans-serif" w:hAnsi="Roboto, sans-serif"/>
          <w:color w:val="3C3C3C"/>
          <w:sz w:val="27"/>
        </w:rPr>
        <w:t>низации была проведена проверка в рамках государственного контроля (надзора) за соблюдением трудового законодательства и иных нормативных правовых актов, содержащих нормы трудового права, плановая проверка органом, осуществляющим ведомственный контроль, по</w:t>
      </w:r>
      <w:r>
        <w:rPr>
          <w:rFonts w:ascii="Roboto, sans-serif" w:hAnsi="Roboto, sans-serif"/>
          <w:color w:val="3C3C3C"/>
          <w:sz w:val="27"/>
        </w:rPr>
        <w:t>длежит переносу в соответствии с установленной Областным законом периодичностью.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3.5. При проведении плановой проверки определяется соблюдение подведомственной организацией норм ТК РФ, федерального и областного законодательства в сфере труда и иных нормати</w:t>
      </w:r>
      <w:r>
        <w:rPr>
          <w:rFonts w:ascii="Roboto, sans-serif" w:hAnsi="Roboto, sans-serif"/>
          <w:color w:val="3C3C3C"/>
          <w:sz w:val="27"/>
        </w:rPr>
        <w:t>вных правовых актов, содержащих нормы трудового права, в том числе отраслевых нормативных правовых актов и соглашений.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4</w:t>
      </w:r>
      <w:r>
        <w:rPr>
          <w:rFonts w:ascii="Roboto, sans-serif" w:hAnsi="Roboto, sans-serif"/>
          <w:b/>
          <w:bCs/>
          <w:color w:val="3C3C3C"/>
          <w:sz w:val="27"/>
        </w:rPr>
        <w:t xml:space="preserve">. </w:t>
      </w:r>
      <w:r>
        <w:rPr>
          <w:rFonts w:ascii="Roboto, sans-serif" w:hAnsi="Roboto, sans-serif"/>
          <w:color w:val="3C3C3C"/>
          <w:sz w:val="27"/>
        </w:rPr>
        <w:t>Орган, осуществляющий ведомственный контроль, может привлекать к проведению проверок подведомственных организаций специалистов по труд</w:t>
      </w:r>
      <w:r>
        <w:rPr>
          <w:rFonts w:ascii="Roboto, sans-serif" w:hAnsi="Roboto, sans-serif"/>
          <w:color w:val="3C3C3C"/>
          <w:sz w:val="27"/>
        </w:rPr>
        <w:t>у администрации Приволжского муниципального района. Участие специалистов необходимо согласовать в письменной форме не позднее 14 рабочих дней до начала проверки.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5. Основным направлением ведомственного контроля при проведении плановой проверки является рас</w:t>
      </w:r>
      <w:r>
        <w:rPr>
          <w:rFonts w:ascii="Roboto, sans-serif" w:hAnsi="Roboto, sans-serif"/>
          <w:color w:val="3C3C3C"/>
          <w:sz w:val="27"/>
        </w:rPr>
        <w:t>смотрение следующих вопросов: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социального партнерства в сфере труда;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трудового договора;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рабочего времени;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времени отдыха;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оплаты и нормирования труда;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соблюдения гарантий и компенсаций, предоставляемых работникам;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трудового распорядка и дисциплины труда;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lastRenderedPageBreak/>
        <w:t>профессиональной подготовки, переподготовки и повышения квалификации работников;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охраны труда;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материальной ответственности сторон трудового договора;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особенности регулирования труда отдельных категорий работников;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 xml:space="preserve">рассмотрения и разрешения индивидуальных </w:t>
      </w:r>
      <w:r>
        <w:rPr>
          <w:rFonts w:ascii="Roboto, sans-serif" w:hAnsi="Roboto, sans-serif"/>
          <w:color w:val="3C3C3C"/>
          <w:sz w:val="27"/>
        </w:rPr>
        <w:t>и коллективных трудовых споров;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проведения аттестации работников.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Перечень правовых и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№ 1 настоящего поло</w:t>
      </w:r>
      <w:r>
        <w:rPr>
          <w:rFonts w:ascii="Roboto, sans-serif" w:hAnsi="Roboto, sans-serif"/>
          <w:color w:val="3C3C3C"/>
          <w:sz w:val="27"/>
        </w:rPr>
        <w:t>жения.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Перечисленные выше направления ведомственного контроля и перечень нормативных правовых актов, документов, запрашиваемых при проведении плановой проверки, не являются исчерпывающими и корректируются в зависимости от отраслевой принадлежности подведом</w:t>
      </w:r>
      <w:r>
        <w:rPr>
          <w:rFonts w:ascii="Roboto, sans-serif" w:hAnsi="Roboto, sans-serif"/>
          <w:color w:val="3C3C3C"/>
          <w:sz w:val="27"/>
        </w:rPr>
        <w:t>ственной организации.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6. Основанием для проведения внеплановой проверки является: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 xml:space="preserve">- поступление в орган, осуществляющий ведомственный контроль, жалобы или иного обращения о нарушении трудового законодательства и иных нормативных правовых актов, содержащих </w:t>
      </w:r>
      <w:r>
        <w:rPr>
          <w:rFonts w:ascii="Roboto, sans-serif" w:hAnsi="Roboto, sans-serif"/>
          <w:color w:val="3C3C3C"/>
          <w:sz w:val="27"/>
        </w:rPr>
        <w:t>нормы трудового права;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- не предоставление руководителем подведомственной организации отчета об устранении ранее выявленных нарушений в установленный срок, в случае если работодателем подведомственной организации не заявлено ходатайство о продлении срока.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О проведении внеплановой проверки руководитель подведомственной организации уведомляется органом, осуществляющим ведомственный контроль, не менее чем за один рабочий день до начала ее проведения любым доступным способом.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7. Срок проведения плановой или вне</w:t>
      </w:r>
      <w:r>
        <w:rPr>
          <w:rFonts w:ascii="Roboto, sans-serif" w:hAnsi="Roboto, sans-serif"/>
          <w:color w:val="3C3C3C"/>
          <w:sz w:val="27"/>
        </w:rPr>
        <w:t>плановой проверки не может превышать двадцати рабочих дней.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В исключительных случаях, связанных с необходимостью проведения сложных и (или) длительных исследований, на основании мотивированных предложений уполномоченных должностных лиц, проводящих проверку</w:t>
      </w:r>
      <w:r>
        <w:rPr>
          <w:rFonts w:ascii="Roboto, sans-serif" w:hAnsi="Roboto, sans-serif"/>
          <w:color w:val="3C3C3C"/>
          <w:sz w:val="27"/>
        </w:rPr>
        <w:t>, срок проведения проверки может быть продлен руководителем органа, осуществляющим ведомственный контроль, но не более чем на двадцать рабочих дней.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8. При наличии оснований проведения проверки, предусмотренных настоящими рекомендациями, руководитель орган</w:t>
      </w:r>
      <w:r>
        <w:rPr>
          <w:rFonts w:ascii="Roboto, sans-serif" w:hAnsi="Roboto, sans-serif"/>
          <w:color w:val="3C3C3C"/>
          <w:sz w:val="27"/>
        </w:rPr>
        <w:t>а, осуществляющего ведомственный контроль, издает распоряжение (приказ) о проведении проверки (приложение № 2).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В распоряжении (приказе) руководителя органа, осуществляющего ведомственный контроль, о проведении проверки указываются: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номер и дата распоряжен</w:t>
      </w:r>
      <w:r>
        <w:rPr>
          <w:rFonts w:ascii="Roboto, sans-serif" w:hAnsi="Roboto, sans-serif"/>
          <w:color w:val="3C3C3C"/>
          <w:sz w:val="27"/>
        </w:rPr>
        <w:t>ия (приказа) о проведении проверки;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наименование органа, осуществляющего ведомственный контроль;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фамилия, имя, отчество и должность (должности) должностного лица (должностных лиц), уполномоченного (уполномоченных) на проведение проверки, а также специалист</w:t>
      </w:r>
      <w:r>
        <w:rPr>
          <w:rFonts w:ascii="Roboto, sans-serif" w:hAnsi="Roboto, sans-serif"/>
          <w:color w:val="3C3C3C"/>
          <w:sz w:val="27"/>
        </w:rPr>
        <w:t>ов по труду в случае их участия в проведении проверки;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 xml:space="preserve">наименование подведомственной организации, в отношении которой проводится </w:t>
      </w:r>
      <w:r>
        <w:rPr>
          <w:rFonts w:ascii="Roboto, sans-serif" w:hAnsi="Roboto, sans-serif"/>
          <w:color w:val="3C3C3C"/>
          <w:sz w:val="27"/>
        </w:rPr>
        <w:lastRenderedPageBreak/>
        <w:t>проверка;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цели, задачи, предмет проверки и срок ее проведения;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правовые основания проведения проверки.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В случае проведения пров</w:t>
      </w:r>
      <w:r>
        <w:rPr>
          <w:rFonts w:ascii="Roboto, sans-serif" w:hAnsi="Roboto, sans-serif"/>
          <w:color w:val="3C3C3C"/>
          <w:sz w:val="27"/>
        </w:rPr>
        <w:t>ерки подведомственной организации по разным направлениям распоряжением (приказом) назначается руководитель группы, ответственный за осуществление мероприятий по контролю.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9. Руководитель подведомственной организации уведомляется о предстоящей плановой пров</w:t>
      </w:r>
      <w:r>
        <w:rPr>
          <w:rFonts w:ascii="Roboto, sans-serif" w:hAnsi="Roboto, sans-serif"/>
          <w:color w:val="3C3C3C"/>
          <w:sz w:val="27"/>
        </w:rPr>
        <w:t>ерке не менее чем за 3 рабочих дня до начала ее проведения посредством направления заверенной копии распоряжения (приказа) о проведении проверки заказным почтовым отправлением с уведомлением о вручении или иным доступным способом.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Иным доступным способом у</w:t>
      </w:r>
      <w:r>
        <w:rPr>
          <w:rFonts w:ascii="Roboto, sans-serif" w:hAnsi="Roboto, sans-serif"/>
          <w:color w:val="3C3C3C"/>
          <w:sz w:val="27"/>
        </w:rPr>
        <w:t>ведомления является вручение копии распоряжения (приказа) о проверке непосредственно уполномоченному представителю проверяемого лица с получением расписки о получении копии распоряжения (приказа) или отметки на втором экземпляре копии распоряжения (приказа</w:t>
      </w:r>
      <w:r>
        <w:rPr>
          <w:rFonts w:ascii="Roboto, sans-serif" w:hAnsi="Roboto, sans-serif"/>
          <w:color w:val="3C3C3C"/>
          <w:sz w:val="27"/>
        </w:rPr>
        <w:t>), содержащей дату получения, подпись, Ф.И.О. и должность получателя. В случае отдаленного места нахождения проверяемого лица копия распоряжения о проверке может быть направлена посредством факсимильной связи с последующим получением обратно по каналу факс</w:t>
      </w:r>
      <w:r>
        <w:rPr>
          <w:rFonts w:ascii="Roboto, sans-serif" w:hAnsi="Roboto, sans-serif"/>
          <w:color w:val="3C3C3C"/>
          <w:sz w:val="27"/>
        </w:rPr>
        <w:t>имильной связи с отметкой о получении с указанием даты получения, подписи, Ф.И.О. и должности получателя.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10. Проверки могут проводиться только тем должностным лицом (теми должностными лицами), которое указано (которые указаны) в распоряжении (приказе) о п</w:t>
      </w:r>
      <w:r>
        <w:rPr>
          <w:rFonts w:ascii="Roboto, sans-serif" w:hAnsi="Roboto, sans-serif"/>
          <w:color w:val="3C3C3C"/>
          <w:sz w:val="27"/>
        </w:rPr>
        <w:t>роведении проверки.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11. Уполномоченное должностное лицо перед началом проведения проверки обязано предъявить руководителю или иному должностному лицу подведомственной организации служебное удостоверение либо иной документ, удостоверяющий личность.</w:t>
      </w:r>
    </w:p>
    <w:p w:rsidR="00484DCD" w:rsidRDefault="00906106">
      <w:pPr>
        <w:pStyle w:val="Textbody"/>
        <w:widowControl/>
        <w:spacing w:after="150"/>
        <w:rPr>
          <w:rFonts w:ascii="Roboto, sans-serif" w:hAnsi="Roboto, sans-serif" w:hint="eastAsia"/>
          <w:color w:val="3C3C3C"/>
          <w:sz w:val="27"/>
        </w:rPr>
      </w:pP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12. При</w:t>
      </w:r>
      <w:r>
        <w:rPr>
          <w:rFonts w:ascii="Roboto, sans-serif" w:hAnsi="Roboto, sans-serif"/>
          <w:color w:val="3C3C3C"/>
          <w:sz w:val="27"/>
        </w:rPr>
        <w:t xml:space="preserve"> проведении проверки уполномоченное (уполномоченные) должностное лицо (должностные лица) органа, осуществляющего ведомственный контроль, вправе посещать объекты (территории и помещения) подведомственных организаций, получать от должностных лиц подведомстве</w:t>
      </w:r>
      <w:r>
        <w:rPr>
          <w:rFonts w:ascii="Roboto, sans-serif" w:hAnsi="Roboto, sans-serif"/>
          <w:color w:val="3C3C3C"/>
          <w:sz w:val="27"/>
        </w:rPr>
        <w:t>нных организаций документы и объяснения, необходимые для проведения проверки.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13. При проведении проверки в подведомственной организации уполномоченное должностное лицо (уполномоченные должностные лица) не вправе: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проводить проверку в случае отсутствия рук</w:t>
      </w:r>
      <w:r>
        <w:rPr>
          <w:rFonts w:ascii="Roboto, sans-serif" w:hAnsi="Roboto, sans-serif"/>
          <w:color w:val="3C3C3C"/>
          <w:sz w:val="27"/>
        </w:rPr>
        <w:t>оводителя подведомственной организации или лица, его замещающего;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проверять выполнение обязательных требований законодательства и иных нормативных правовых актов, если такие требования не относятся к предмету проводимой проверки;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требовать представления до</w:t>
      </w:r>
      <w:r>
        <w:rPr>
          <w:rFonts w:ascii="Roboto, sans-serif" w:hAnsi="Roboto, sans-serif"/>
          <w:color w:val="3C3C3C"/>
          <w:sz w:val="27"/>
        </w:rPr>
        <w:t>кументов, информации, которые не относятся к предмету проводимой проверки;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распространять полученную в результате проведения проверки информацию, составляющую государственную, служебную или иную охраняемую законом тайну;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lastRenderedPageBreak/>
        <w:t>превышать сроки проведения проверки</w:t>
      </w:r>
      <w:r>
        <w:rPr>
          <w:rFonts w:ascii="Roboto, sans-serif" w:hAnsi="Roboto, sans-serif"/>
          <w:color w:val="3C3C3C"/>
          <w:sz w:val="27"/>
        </w:rPr>
        <w:t>, установленные в  Ивановской области от 13.04.2012г № 26-ОЗ «О ведомственном контроле за соблюдением трудового законодательства и иных нормативных правовых актов, содержащих нормы трудового права».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14. В случае воспрепятствования руководителем, его замест</w:t>
      </w:r>
      <w:r>
        <w:rPr>
          <w:rFonts w:ascii="Roboto, sans-serif" w:hAnsi="Roboto, sans-serif"/>
          <w:color w:val="3C3C3C"/>
          <w:sz w:val="27"/>
        </w:rPr>
        <w:t>ителем либо иным должностным лицом подведомственной организации проведению проверки уполномоченное должностное лицо обязано составить акт об отказе в проведении проверки, либо о не предоставлении документов и локальных нормативных актов, необходимых для пр</w:t>
      </w:r>
      <w:r>
        <w:rPr>
          <w:rFonts w:ascii="Roboto, sans-serif" w:hAnsi="Roboto, sans-serif"/>
          <w:color w:val="3C3C3C"/>
          <w:sz w:val="27"/>
        </w:rPr>
        <w:t>оведения ведомственного контроля.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b/>
          <w:bCs/>
          <w:color w:val="3C3C3C"/>
          <w:sz w:val="27"/>
        </w:rPr>
        <w:t>VI. Оформление результатов проверки.</w:t>
      </w:r>
    </w:p>
    <w:p w:rsidR="00484DCD" w:rsidRDefault="00906106">
      <w:pPr>
        <w:pStyle w:val="Textbody"/>
        <w:widowControl/>
        <w:spacing w:after="150"/>
        <w:rPr>
          <w:rFonts w:ascii="Roboto, sans-serif" w:hAnsi="Roboto, sans-serif" w:hint="eastAsia"/>
          <w:color w:val="3C3C3C"/>
          <w:sz w:val="27"/>
        </w:rPr>
      </w:pP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1. По результатам проведения проверки уполномоченным должностным лицом (должностными лицами) составляется акт (приложение № 3), в котором указывается: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 xml:space="preserve">дата, время и место составления </w:t>
      </w:r>
      <w:r>
        <w:rPr>
          <w:rFonts w:ascii="Roboto, sans-serif" w:hAnsi="Roboto, sans-serif"/>
          <w:color w:val="3C3C3C"/>
          <w:sz w:val="27"/>
        </w:rPr>
        <w:t>акта проверки;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наименование органа, осуществляющего ведомственный контроль;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дата и номер распоряжения (приказа) руководителя органа, осуществляющего ведомственный контроль;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фамилия, имя, отчество и должность (должности) лица (лиц), проводившего (проводивши</w:t>
      </w:r>
      <w:r>
        <w:rPr>
          <w:rFonts w:ascii="Roboto, sans-serif" w:hAnsi="Roboto, sans-serif"/>
          <w:color w:val="3C3C3C"/>
          <w:sz w:val="27"/>
        </w:rPr>
        <w:t>х) проверку;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наименование проверяемой подведомственной организации, фамилия, имя, отчество и должность ее руководителя;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дата, время, продолжительность и место проведения проверки;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перечень проведенных мероприятий по контролю;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сведения о результатах проведе</w:t>
      </w:r>
      <w:r>
        <w:rPr>
          <w:rFonts w:ascii="Roboto, sans-serif" w:hAnsi="Roboto, sans-serif"/>
          <w:color w:val="3C3C3C"/>
          <w:sz w:val="27"/>
        </w:rPr>
        <w:t>ния проверки, в том числе о выявленных нарушениях трудового законодательства и иных нормативных правовых актов, содержащих нормы трудового права, о характере нарушений и о должностных лицах подведомственной организации, допустивших указанные нарушения;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све</w:t>
      </w:r>
      <w:r>
        <w:rPr>
          <w:rFonts w:ascii="Roboto, sans-serif" w:hAnsi="Roboto, sans-serif"/>
          <w:color w:val="3C3C3C"/>
          <w:sz w:val="27"/>
        </w:rPr>
        <w:t>дения о вручении акта проверки руководителю подведомственной организации;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подписи должностного лица (должностных лиц), проводившего (проводивших) проверку.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В случае проведения проверки несколькими уполномоченными должностными лицами в разных направлениях а</w:t>
      </w:r>
      <w:r>
        <w:rPr>
          <w:rFonts w:ascii="Roboto, sans-serif" w:hAnsi="Roboto, sans-serif"/>
          <w:color w:val="3C3C3C"/>
          <w:sz w:val="27"/>
        </w:rPr>
        <w:t>кт составляет руководитель группы, ответственный за осуществление мероприятий по контролю.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К акту проверки прилагаются полученные в результате проверки документы или их копии, письменные объяснения должностных лиц подведомственной организации.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2. Акт прове</w:t>
      </w:r>
      <w:r>
        <w:rPr>
          <w:rFonts w:ascii="Roboto, sans-serif" w:hAnsi="Roboto, sans-serif"/>
          <w:color w:val="3C3C3C"/>
          <w:sz w:val="27"/>
        </w:rPr>
        <w:t>рки составляется в двух экземплярах, второй экземпляр акта вручается руководителю подведомственной организации или уполномоченному им должностному лицу под расписку.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В случае отсутствия руководителя подведомственной организации или уполномоченного им должн</w:t>
      </w:r>
      <w:r>
        <w:rPr>
          <w:rFonts w:ascii="Roboto, sans-serif" w:hAnsi="Roboto, sans-serif"/>
          <w:color w:val="3C3C3C"/>
          <w:sz w:val="27"/>
        </w:rPr>
        <w:t>остного лица, а также в случае отказа дать расписку в получении акта проверки, акт направляется заказным почтовым отправлением с уведомлением о вручении, которое приобщается к первому экземпляру акта проверки, хранящемуся в органе, осуществляющим ведомстве</w:t>
      </w:r>
      <w:r>
        <w:rPr>
          <w:rFonts w:ascii="Roboto, sans-serif" w:hAnsi="Roboto, sans-serif"/>
          <w:color w:val="3C3C3C"/>
          <w:sz w:val="27"/>
        </w:rPr>
        <w:t>нный контроль.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3. Информация о результатах проверок подведомственных организаций, проведенных администрацией Рождественского сельского поселения подлежит размещению в сети «Интернет».</w:t>
      </w:r>
    </w:p>
    <w:p w:rsidR="00484DCD" w:rsidRDefault="00906106">
      <w:pPr>
        <w:pStyle w:val="Textbody"/>
        <w:widowControl/>
        <w:spacing w:after="150"/>
        <w:rPr>
          <w:rFonts w:ascii="Roboto, sans-serif" w:hAnsi="Roboto, sans-serif" w:hint="eastAsia"/>
          <w:color w:val="3C3C3C"/>
          <w:sz w:val="27"/>
        </w:rPr>
      </w:pPr>
      <w:r>
        <w:rPr>
          <w:rFonts w:ascii="Roboto, sans-serif" w:hAnsi="Roboto, sans-serif"/>
          <w:b/>
          <w:bCs/>
          <w:color w:val="3C3C3C"/>
          <w:sz w:val="27"/>
        </w:rPr>
        <w:t>V</w:t>
      </w:r>
      <w:r>
        <w:rPr>
          <w:rFonts w:ascii="Roboto, sans-serif" w:hAnsi="Roboto, sans-serif"/>
          <w:b/>
          <w:bCs/>
          <w:color w:val="3C3C3C"/>
          <w:sz w:val="27"/>
          <w:lang w:val="en-US"/>
        </w:rPr>
        <w:t>II.</w:t>
      </w:r>
      <w:r>
        <w:rPr>
          <w:rFonts w:ascii="Roboto, sans-serif" w:hAnsi="Roboto, sans-serif"/>
          <w:b/>
          <w:bCs/>
          <w:color w:val="3C3C3C"/>
          <w:sz w:val="27"/>
        </w:rPr>
        <w:t xml:space="preserve"> Устранение нарушений, выявленных при проведении проверки.</w:t>
      </w:r>
    </w:p>
    <w:p w:rsidR="00484DCD" w:rsidRDefault="00906106">
      <w:pPr>
        <w:pStyle w:val="Textbody"/>
        <w:widowControl/>
        <w:numPr>
          <w:ilvl w:val="0"/>
          <w:numId w:val="4"/>
        </w:numPr>
        <w:spacing w:after="150"/>
        <w:ind w:left="0" w:firstLine="0"/>
        <w:rPr>
          <w:rFonts w:ascii="Roboto, sans-serif" w:hAnsi="Roboto, sans-serif" w:hint="eastAsia"/>
          <w:color w:val="3C3C3C"/>
          <w:sz w:val="27"/>
        </w:rPr>
      </w:pPr>
      <w:r>
        <w:rPr>
          <w:rFonts w:ascii="Roboto, sans-serif" w:hAnsi="Roboto, sans-serif"/>
          <w:color w:val="3C3C3C"/>
          <w:sz w:val="27"/>
        </w:rPr>
        <w:t>Руководит</w:t>
      </w:r>
      <w:r>
        <w:rPr>
          <w:rFonts w:ascii="Roboto, sans-serif" w:hAnsi="Roboto, sans-serif"/>
          <w:color w:val="3C3C3C"/>
          <w:sz w:val="27"/>
        </w:rPr>
        <w:t>ель подведомственной организации в течение 15 рабочих дней со дня получения акта проверки вправе представить руководителю органа, осуществляющего ведомственный контроль, в письменной форме свои замечания (возражения, пояснения) по акту проверки. При этом р</w:t>
      </w:r>
      <w:r>
        <w:rPr>
          <w:rFonts w:ascii="Roboto, sans-serif" w:hAnsi="Roboto, sans-serif"/>
          <w:color w:val="3C3C3C"/>
          <w:sz w:val="27"/>
        </w:rPr>
        <w:t>уководитель подведомственной организации может приложить к таким замечаниям (возражениям, пояснениям) документы, подтверждающие обоснованность таких замечаний (возражений, пояснений), или их заверенные копии.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2. Руководитель органа, осуществляющего ведомст</w:t>
      </w:r>
      <w:r>
        <w:rPr>
          <w:rFonts w:ascii="Roboto, sans-serif" w:hAnsi="Roboto, sans-serif"/>
          <w:color w:val="3C3C3C"/>
          <w:sz w:val="27"/>
        </w:rPr>
        <w:t>венный контроль, в течение 10 рабочих дней со дня получения замечаний (возражений, пояснений) по акту проверки организует их рассмотрение.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О времени и месте рассмотрения замечаний (возражений, пояснений) руководитель подведомственной организации извещается</w:t>
      </w:r>
      <w:r>
        <w:rPr>
          <w:rFonts w:ascii="Roboto, sans-serif" w:hAnsi="Roboto, sans-serif"/>
          <w:color w:val="3C3C3C"/>
          <w:sz w:val="27"/>
        </w:rPr>
        <w:t xml:space="preserve"> не позднее чем за 3 рабочих дня до дня их рассмотрения.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3. В случае выявления в ходе проверки нарушений трудового законодательства и иных нормативных правовых актов, содержащих нормы трудового права, руководитель органа, осуществляющего ведомственный конт</w:t>
      </w:r>
      <w:r>
        <w:rPr>
          <w:rFonts w:ascii="Roboto, sans-serif" w:hAnsi="Roboto, sans-serif"/>
          <w:color w:val="3C3C3C"/>
          <w:sz w:val="27"/>
        </w:rPr>
        <w:t>роль, направляет руководителю подведомственной организации предписание об устранении выявленных нарушений (приложение № 4) с указанием сроков его исполнения.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Руководитель подведомственной организации обязан устранить выявленные нарушения в установленный ср</w:t>
      </w:r>
      <w:r>
        <w:rPr>
          <w:rFonts w:ascii="Roboto, sans-serif" w:hAnsi="Roboto, sans-serif"/>
          <w:color w:val="3C3C3C"/>
          <w:sz w:val="27"/>
        </w:rPr>
        <w:t>ок.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4. По истечении срока устранения выявленных нарушений руководитель подведомственной организации представляет отчет об устранении нарушений руководителю органа, осуществляющего ведомственный контроль. К отчету прилагаются копии документов и иные материа</w:t>
      </w:r>
      <w:r>
        <w:rPr>
          <w:rFonts w:ascii="Roboto, sans-serif" w:hAnsi="Roboto, sans-serif"/>
          <w:color w:val="3C3C3C"/>
          <w:sz w:val="27"/>
        </w:rPr>
        <w:t>лы, подтверждающие устранение нарушений.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5. В случае поступления от руководителя подведомственной организации ходатайства о продлении срока для устранения нарушений, выявленных при проведении проверки, орган, осуществляющий ведомственный контроль, рассматр</w:t>
      </w:r>
      <w:r>
        <w:rPr>
          <w:rFonts w:ascii="Roboto, sans-serif" w:hAnsi="Roboto, sans-serif"/>
          <w:color w:val="3C3C3C"/>
          <w:sz w:val="27"/>
        </w:rPr>
        <w:t>ивает указанное ходатайство в течение 3 рабочих дней. По результатам рассмотрения издается приказ руководителя органа, осуществляющего ведомственный контроль, об отказе в продлении срока или о продлении срока. Для продления срока необходимо наличие уважите</w:t>
      </w:r>
      <w:r>
        <w:rPr>
          <w:rFonts w:ascii="Roboto, sans-serif" w:hAnsi="Roboto, sans-serif"/>
          <w:color w:val="3C3C3C"/>
          <w:sz w:val="27"/>
        </w:rPr>
        <w:t>льных причин, а также отсутствие угрозы жизни и здоровью работников подведомственной организации.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V</w:t>
      </w:r>
      <w:r>
        <w:rPr>
          <w:rFonts w:ascii="Roboto, sans-serif" w:hAnsi="Roboto, sans-serif"/>
          <w:color w:val="3C3C3C"/>
          <w:sz w:val="27"/>
          <w:lang w:val="en-US"/>
        </w:rPr>
        <w:t>III</w:t>
      </w:r>
      <w:r>
        <w:rPr>
          <w:rFonts w:ascii="Roboto, sans-serif" w:hAnsi="Roboto, sans-serif"/>
          <w:color w:val="3C3C3C"/>
          <w:sz w:val="27"/>
        </w:rPr>
        <w:t>.</w:t>
      </w:r>
      <w:r>
        <w:rPr>
          <w:rFonts w:ascii="Roboto, sans-serif" w:hAnsi="Roboto, sans-serif"/>
          <w:b/>
          <w:bCs/>
          <w:color w:val="3C3C3C"/>
          <w:sz w:val="27"/>
        </w:rPr>
        <w:t xml:space="preserve"> Ответственность подведомственных организаций и их должностных лиц</w:t>
      </w:r>
    </w:p>
    <w:p w:rsidR="00484DCD" w:rsidRDefault="00906106">
      <w:pPr>
        <w:pStyle w:val="Textbody"/>
        <w:widowControl/>
        <w:spacing w:after="150"/>
        <w:rPr>
          <w:rFonts w:ascii="Roboto, sans-serif" w:hAnsi="Roboto, sans-serif" w:hint="eastAsia"/>
          <w:color w:val="3C3C3C"/>
          <w:sz w:val="27"/>
        </w:rPr>
      </w:pP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Подведомственные организации, их должностные лица несут ответственность за нарушение</w:t>
      </w:r>
      <w:r>
        <w:rPr>
          <w:rFonts w:ascii="Roboto, sans-serif" w:hAnsi="Roboto, sans-serif"/>
          <w:color w:val="3C3C3C"/>
          <w:sz w:val="27"/>
        </w:rPr>
        <w:t xml:space="preserve"> трудового законодательства и иных нормативных правовых актов, содержащих нормы трудового права, в соответствии с законодательством Российской Федерации.</w:t>
      </w:r>
    </w:p>
    <w:p w:rsidR="00484DCD" w:rsidRDefault="00906106">
      <w:pPr>
        <w:pStyle w:val="Textbody"/>
        <w:widowControl/>
        <w:numPr>
          <w:ilvl w:val="0"/>
          <w:numId w:val="5"/>
        </w:numPr>
        <w:spacing w:after="150"/>
        <w:ind w:left="0" w:firstLine="0"/>
        <w:jc w:val="center"/>
      </w:pPr>
      <w:r>
        <w:rPr>
          <w:rFonts w:ascii="Roboto, sans-serif" w:hAnsi="Roboto, sans-serif"/>
          <w:b/>
          <w:bCs/>
          <w:color w:val="3C3C3C"/>
          <w:sz w:val="27"/>
        </w:rPr>
        <w:t>Учет мероприятий по контролю</w:t>
      </w:r>
    </w:p>
    <w:p w:rsidR="00484DCD" w:rsidRDefault="00906106">
      <w:pPr>
        <w:pStyle w:val="Textbody"/>
        <w:widowControl/>
        <w:spacing w:after="150"/>
      </w:pP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 xml:space="preserve">1. Орган, осуществляющий ведомственный контроль, ведет учет проведенных </w:t>
      </w:r>
      <w:r>
        <w:rPr>
          <w:rFonts w:ascii="Roboto, sans-serif" w:hAnsi="Roboto, sans-serif"/>
          <w:color w:val="3C3C3C"/>
          <w:sz w:val="27"/>
        </w:rPr>
        <w:t>уполномоченными должностными лицами проверок в отношении подведомственных организаций.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2. Учет мероприятий по контролю осуществляется путем ведения журнала учета проверок (приложение № 5), который должен быть прошит, пронумерован, скреплен подписью и завер</w:t>
      </w:r>
      <w:r>
        <w:rPr>
          <w:rFonts w:ascii="Roboto, sans-serif" w:hAnsi="Roboto, sans-serif"/>
          <w:color w:val="3C3C3C"/>
          <w:sz w:val="27"/>
        </w:rPr>
        <w:t>ен печатью органа, осуществляющего ведомственный контроль.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3. Подведомственные организации самостоятельно ведут учет проводимых в отношении них проверок соблюдения трудового законодательства и иных нормативных правовых актов, содержащих нормы трудового пра</w:t>
      </w:r>
      <w:r>
        <w:rPr>
          <w:rFonts w:ascii="Roboto, sans-serif" w:hAnsi="Roboto, sans-serif"/>
          <w:color w:val="3C3C3C"/>
          <w:sz w:val="27"/>
        </w:rPr>
        <w:t>ва.</w:t>
      </w:r>
      <w:r>
        <w:rPr>
          <w:rFonts w:ascii="Roboto, sans-serif" w:hAnsi="Roboto, sans-serif"/>
          <w:color w:val="3C3C3C"/>
          <w:sz w:val="27"/>
        </w:rPr>
        <w:br/>
      </w:r>
      <w:r>
        <w:rPr>
          <w:rFonts w:ascii="Roboto, sans-serif" w:hAnsi="Roboto, sans-serif"/>
          <w:color w:val="3C3C3C"/>
          <w:sz w:val="27"/>
        </w:rPr>
        <w:t>В случае отсутствия в подведомственной организации журнала учета проверок уполномоченным должностным лицом в акте, оформленном по результатам проведения проверки, делается соответствующ</w:t>
      </w:r>
      <w:bookmarkStart w:id="1" w:name="applications"/>
      <w:bookmarkEnd w:id="1"/>
      <w:r>
        <w:rPr>
          <w:rFonts w:ascii="Roboto, sans-serif" w:hAnsi="Roboto, sans-serif"/>
          <w:color w:val="3C3C3C"/>
          <w:sz w:val="27"/>
        </w:rPr>
        <w:t>ая запись.</w:t>
      </w:r>
    </w:p>
    <w:p w:rsidR="00484DCD" w:rsidRDefault="00484DCD">
      <w:pPr>
        <w:pStyle w:val="Textbody"/>
        <w:widowControl/>
        <w:spacing w:after="150"/>
      </w:pPr>
    </w:p>
    <w:p w:rsidR="00484DCD" w:rsidRDefault="00484DCD">
      <w:pPr>
        <w:pStyle w:val="Standard"/>
      </w:pPr>
    </w:p>
    <w:sectPr w:rsidR="00484DCD">
      <w:pgSz w:w="11906" w:h="16838"/>
      <w:pgMar w:top="1134" w:right="113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106" w:rsidRDefault="00906106">
      <w:r>
        <w:separator/>
      </w:r>
    </w:p>
  </w:endnote>
  <w:endnote w:type="continuationSeparator" w:id="0">
    <w:p w:rsidR="00906106" w:rsidRDefault="0090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</w:font>
  <w:font w:name="Roboto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106" w:rsidRDefault="00906106">
      <w:r>
        <w:rPr>
          <w:color w:val="000000"/>
        </w:rPr>
        <w:separator/>
      </w:r>
    </w:p>
  </w:footnote>
  <w:footnote w:type="continuationSeparator" w:id="0">
    <w:p w:rsidR="00906106" w:rsidRDefault="0090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675"/>
    <w:multiLevelType w:val="multilevel"/>
    <w:tmpl w:val="144C1E44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06F076C"/>
    <w:multiLevelType w:val="multilevel"/>
    <w:tmpl w:val="C4EAD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20F61A2"/>
    <w:multiLevelType w:val="multilevel"/>
    <w:tmpl w:val="A914F082"/>
    <w:lvl w:ilvl="0">
      <w:start w:val="9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C27200"/>
    <w:multiLevelType w:val="multilevel"/>
    <w:tmpl w:val="89061AAA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069641B"/>
    <w:multiLevelType w:val="multilevel"/>
    <w:tmpl w:val="5A2CC9B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84DCD"/>
    <w:rsid w:val="00484DCD"/>
    <w:rsid w:val="00811E8F"/>
    <w:rsid w:val="00873ED4"/>
    <w:rsid w:val="0090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ACAA9-A5B5-445D-96B8-7E0DD365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2017-03-07T07:49:00Z</cp:lastPrinted>
  <dcterms:created xsi:type="dcterms:W3CDTF">2023-04-17T10:53:00Z</dcterms:created>
  <dcterms:modified xsi:type="dcterms:W3CDTF">2023-04-17T10:53:00Z</dcterms:modified>
</cp:coreProperties>
</file>