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AC4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8E4AC4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РОЖДЕСТВЕНСКОГО  СЕЛЬСКОГО </w:t>
      </w:r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</w:t>
      </w:r>
    </w:p>
    <w:p w:rsidR="00D63CCC" w:rsidRDefault="00D63CCC" w:rsidP="008E4A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D63CCC" w:rsidRPr="00D948F8" w:rsidRDefault="00D63CCC" w:rsidP="008E4A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ИВАНОВСКОЙ ОБЛАСТИ</w:t>
      </w:r>
    </w:p>
    <w:p w:rsidR="008E4AC4" w:rsidRPr="00862FCE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4AC4" w:rsidRPr="00D948F8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D94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 С П О Р Я Ж Е Н И Е</w:t>
      </w:r>
    </w:p>
    <w:p w:rsidR="008E4AC4" w:rsidRPr="00862FCE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4AC4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20.08.2015г.                                                     </w:t>
      </w:r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48F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:rsidR="008E4AC4" w:rsidRDefault="008E4AC4" w:rsidP="008E4A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AC4" w:rsidRDefault="008E4AC4" w:rsidP="00D63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в администрации Рожд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ественского сельского поселения </w:t>
      </w:r>
      <w:r w:rsidRPr="008E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по реализации Постановления Правительства Российской Федерации от 09.01.2014 № 10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статьи 575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кодекса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8E4AC4">
        <w:rPr>
          <w:rFonts w:ascii="Times New Roman" w:eastAsia="Times New Roman" w:hAnsi="Times New Roman" w:cs="Times New Roman"/>
          <w:sz w:val="35"/>
          <w:szCs w:val="35"/>
          <w:lang w:eastAsia="ru-RU"/>
        </w:rPr>
        <w:t xml:space="preserve">,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5части 1 статьи 14Федерального закона от 02.03.2007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25-</w:t>
      </w:r>
      <w:r w:rsidRPr="008E4AC4">
        <w:rPr>
          <w:rFonts w:ascii="Times New Roman" w:eastAsia="Times New Roman" w:hAnsi="Times New Roman" w:cs="Times New Roman"/>
          <w:sz w:val="35"/>
          <w:szCs w:val="35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муниципальной службе в Российской Федерации»,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от 09.01.2014 </w:t>
      </w:r>
    </w:p>
    <w:p w:rsidR="008E4AC4" w:rsidRDefault="008E4AC4" w:rsidP="008E4AC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«О порядке сообщения отдельными категориями лиц о получении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Pr="008E4AC4">
        <w:rPr>
          <w:rFonts w:ascii="Arial" w:eastAsia="Times New Roman" w:hAnsi="Arial" w:cs="Arial"/>
          <w:sz w:val="28"/>
          <w:szCs w:val="28"/>
          <w:lang w:eastAsia="ru-RU"/>
        </w:rPr>
        <w:t>,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главы администрации Рождественского сельского поселения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4AC4" w:rsidRPr="008E4AC4" w:rsidRDefault="008E4AC4" w:rsidP="00D63C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прием уведомлений о получении подарка в связи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протокольными мероприятиями, служебными командировками и другими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официальными мероприятиями, участие в которых связано с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или исполнением служебных (должностных) обязанностей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уведомление) и документов, подтверждающих стоимость подарка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(кассовый чек, товарный чек, иной документ об оплате (приобретении) </w:t>
      </w:r>
      <w:proofErr w:type="gramEnd"/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подарка) (при их наличии), производить регистрацию уведомлений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журнале регистрации уведомлений о получении подарка в связи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протокольными мероприятиями, служебными командировками и другими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официальными мероприятиями, участие в которых связано с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или исполнением служебных (должностных) обязанностей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распоряжению);</w:t>
      </w:r>
    </w:p>
    <w:p w:rsidR="008E4AC4" w:rsidRPr="008E4AC4" w:rsidRDefault="008E4AC4" w:rsidP="00D63C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прием и хранение подарка;</w:t>
      </w:r>
    </w:p>
    <w:p w:rsidR="008E4AC4" w:rsidRPr="008E4AC4" w:rsidRDefault="008E4AC4" w:rsidP="00D63C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работу:</w:t>
      </w:r>
    </w:p>
    <w:p w:rsidR="008E4AC4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определению стоимости подарка, возврату подарка сдавшему его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лицу, если его стоимость не превышает три тысячи рублей, и обеспечить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установленном порядке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принятого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бухгалтерскому учету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подарка, стоимость которого превышает три тысячи рублей, в реестр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имущества;</w:t>
      </w:r>
    </w:p>
    <w:p w:rsidR="008E4AC4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приему заявлений о выкупе подарка от лиц, сдавших подарок, и их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 в письменной форме о результатах оценки стоимости подарка;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AC4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стоимости подарка для реализации (выкупа) в соответствии </w:t>
      </w:r>
      <w:proofErr w:type="gramStart"/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Российской Федерации об оценочной деятельности и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уведомлению лица, подавшего заявление о выкупе подарка, о результатах его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оценки;</w:t>
      </w:r>
    </w:p>
    <w:p w:rsidR="008E4AC4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определению целесообразности использования подарка для обеспечения деятельности администрации Приволжского муниципального района;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 (выкупу) подарка и зачислению средств, вырученных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реализации (выкупа), в доход муниципального</w:t>
      </w:r>
      <w:r w:rsidR="00D63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в порядке, установленном бюджетным законодательством Российской Федерации;</w:t>
      </w:r>
    </w:p>
    <w:p w:rsidR="008E4AC4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безвозмездной передаче подарка на баланс благотворительной </w:t>
      </w: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либо его уничтожению в соответствии с законодательством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AC4" w:rsidRP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главы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ознакомить под роспись с настоящим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Рождественского сельского поселения.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Рождественского сельского поселения</w:t>
      </w:r>
      <w:r w:rsidR="00D63C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AC4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Данное постановление вступает в силу с момента подписания.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AC4" w:rsidRPr="008E4AC4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распоряжения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</w:t>
      </w:r>
      <w:proofErr w:type="gramStart"/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8E4AC4"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AC4" w:rsidRDefault="008E4AC4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собой.</w:t>
      </w:r>
    </w:p>
    <w:p w:rsidR="00D63CCC" w:rsidRPr="008E4AC4" w:rsidRDefault="00D63CCC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8E4AC4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Рождественского сельского поселения: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Нагорнова</w:t>
      </w:r>
      <w:proofErr w:type="spellEnd"/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Default="008100E1" w:rsidP="008E4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Pr="008E4AC4" w:rsidRDefault="008100E1" w:rsidP="008100E1">
      <w:pPr>
        <w:spacing w:after="0" w:line="240" w:lineRule="auto"/>
        <w:jc w:val="right"/>
        <w:rPr>
          <w:rFonts w:ascii="Times New Roman" w:eastAsia="Times New Roman" w:hAnsi="Times New Roman" w:cs="Times New Roman"/>
          <w:sz w:val="35"/>
          <w:szCs w:val="35"/>
          <w:lang w:eastAsia="ru-RU"/>
        </w:rPr>
      </w:pPr>
    </w:p>
    <w:p w:rsidR="008E4AC4" w:rsidRPr="008E4AC4" w:rsidRDefault="008E4AC4" w:rsidP="008100E1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E4AC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</w:t>
      </w:r>
      <w:proofErr w:type="gramStart"/>
      <w:r w:rsidRPr="008E4AC4">
        <w:rPr>
          <w:rFonts w:ascii="Times New Roman" w:eastAsia="Times New Roman" w:hAnsi="Times New Roman" w:cs="Times New Roman"/>
          <w:sz w:val="25"/>
          <w:szCs w:val="25"/>
          <w:lang w:eastAsia="ru-RU"/>
        </w:rPr>
        <w:t>к</w:t>
      </w:r>
      <w:proofErr w:type="gramEnd"/>
    </w:p>
    <w:p w:rsidR="008E4AC4" w:rsidRPr="008E4AC4" w:rsidRDefault="008E4AC4" w:rsidP="008100E1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E4AC4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распоряжению администрации</w:t>
      </w:r>
    </w:p>
    <w:p w:rsidR="008E4AC4" w:rsidRPr="008E4AC4" w:rsidRDefault="008100E1" w:rsidP="008100E1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Рождественского сельского поселения</w:t>
      </w:r>
    </w:p>
    <w:p w:rsidR="008E4AC4" w:rsidRPr="008E4AC4" w:rsidRDefault="008E4AC4" w:rsidP="008100E1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E4AC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</w:t>
      </w:r>
      <w:r w:rsidR="008100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20.08</w:t>
      </w:r>
      <w:r w:rsidRPr="008E4AC4">
        <w:rPr>
          <w:rFonts w:ascii="Times New Roman" w:eastAsia="Times New Roman" w:hAnsi="Times New Roman" w:cs="Times New Roman"/>
          <w:sz w:val="25"/>
          <w:szCs w:val="25"/>
          <w:lang w:eastAsia="ru-RU"/>
        </w:rPr>
        <w:t>.2014</w:t>
      </w:r>
      <w:r w:rsidR="008100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15</w:t>
      </w:r>
    </w:p>
    <w:p w:rsidR="008100E1" w:rsidRPr="008100E1" w:rsidRDefault="008100E1" w:rsidP="0081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</w:t>
      </w:r>
    </w:p>
    <w:p w:rsidR="008100E1" w:rsidRPr="008100E1" w:rsidRDefault="008100E1" w:rsidP="0081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E1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ЖУРНАЛА РЕГИСТРАЦИИ УВЕДОМЛЕНИЙ О ПОЛУЧЕНИИ</w:t>
      </w:r>
    </w:p>
    <w:p w:rsidR="008100E1" w:rsidRDefault="008100E1" w:rsidP="0081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0E1" w:rsidRDefault="008100E1" w:rsidP="0081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E1" w:rsidRPr="008100E1" w:rsidRDefault="008100E1" w:rsidP="0081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</w:t>
      </w:r>
    </w:p>
    <w:p w:rsid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</w:p>
    <w:p w:rsidR="008100E1" w:rsidRP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  <w:r w:rsidRPr="008100E1">
        <w:rPr>
          <w:rFonts w:ascii="Arial" w:eastAsia="Times New Roman" w:hAnsi="Arial" w:cs="Arial"/>
          <w:sz w:val="25"/>
          <w:szCs w:val="25"/>
          <w:lang w:eastAsia="ru-RU"/>
        </w:rPr>
        <w:t>регистрации уведомлений о получении подарка в связи</w:t>
      </w:r>
    </w:p>
    <w:p w:rsidR="008100E1" w:rsidRP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  <w:r w:rsidRPr="008100E1">
        <w:rPr>
          <w:rFonts w:ascii="Arial" w:eastAsia="Times New Roman" w:hAnsi="Arial" w:cs="Arial"/>
          <w:sz w:val="25"/>
          <w:szCs w:val="25"/>
          <w:lang w:eastAsia="ru-RU"/>
        </w:rPr>
        <w:t>с протокольными мероприятиями, служебными командировками</w:t>
      </w:r>
    </w:p>
    <w:p w:rsidR="008100E1" w:rsidRP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  <w:r w:rsidRPr="008100E1">
        <w:rPr>
          <w:rFonts w:ascii="Arial" w:eastAsia="Times New Roman" w:hAnsi="Arial" w:cs="Arial"/>
          <w:sz w:val="25"/>
          <w:szCs w:val="25"/>
          <w:lang w:eastAsia="ru-RU"/>
        </w:rPr>
        <w:t>и другими официальными мероприятиями, участие в которых</w:t>
      </w:r>
    </w:p>
    <w:p w:rsidR="008100E1" w:rsidRP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  <w:r w:rsidRPr="008100E1">
        <w:rPr>
          <w:rFonts w:ascii="Arial" w:eastAsia="Times New Roman" w:hAnsi="Arial" w:cs="Arial"/>
          <w:sz w:val="25"/>
          <w:szCs w:val="25"/>
          <w:lang w:eastAsia="ru-RU"/>
        </w:rPr>
        <w:t>связано с должностным положением или исполнением</w:t>
      </w:r>
    </w:p>
    <w:p w:rsidR="008100E1" w:rsidRP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  <w:r w:rsidRPr="008100E1">
        <w:rPr>
          <w:rFonts w:ascii="Arial" w:eastAsia="Times New Roman" w:hAnsi="Arial" w:cs="Arial"/>
          <w:sz w:val="25"/>
          <w:szCs w:val="25"/>
          <w:lang w:eastAsia="ru-RU"/>
        </w:rPr>
        <w:t>служебных (должностных) обязанностей</w:t>
      </w:r>
    </w:p>
    <w:p w:rsid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  <w:r w:rsidRPr="008100E1">
        <w:rPr>
          <w:rFonts w:ascii="Arial" w:eastAsia="Times New Roman" w:hAnsi="Arial" w:cs="Arial"/>
          <w:sz w:val="25"/>
          <w:szCs w:val="25"/>
          <w:lang w:eastAsia="ru-RU"/>
        </w:rPr>
        <w:t>____ год</w:t>
      </w:r>
    </w:p>
    <w:p w:rsidR="008100E1" w:rsidRDefault="008100E1" w:rsidP="008100E1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ru-RU"/>
        </w:rPr>
      </w:pPr>
    </w:p>
    <w:tbl>
      <w:tblPr>
        <w:tblStyle w:val="a4"/>
        <w:tblW w:w="0" w:type="auto"/>
        <w:tblInd w:w="-1168" w:type="dxa"/>
        <w:tblLook w:val="04A0"/>
      </w:tblPr>
      <w:tblGrid>
        <w:gridCol w:w="524"/>
        <w:gridCol w:w="1245"/>
        <w:gridCol w:w="1622"/>
        <w:gridCol w:w="1784"/>
        <w:gridCol w:w="1350"/>
        <w:gridCol w:w="1547"/>
        <w:gridCol w:w="1462"/>
        <w:gridCol w:w="1205"/>
      </w:tblGrid>
      <w:tr w:rsidR="008100E1" w:rsidTr="008100E1">
        <w:tc>
          <w:tcPr>
            <w:tcW w:w="638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N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spellStart"/>
            <w:proofErr w:type="gram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</w:t>
            </w:r>
            <w:proofErr w:type="spellEnd"/>
            <w:proofErr w:type="gramEnd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/</w:t>
            </w:r>
            <w:proofErr w:type="spell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</w:t>
            </w:r>
            <w:proofErr w:type="spellEnd"/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Дата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spell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поступле</w:t>
            </w:r>
            <w:proofErr w:type="spellEnd"/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spell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ния</w:t>
            </w:r>
            <w:proofErr w:type="spellEnd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spell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уведомле</w:t>
            </w:r>
            <w:proofErr w:type="spellEnd"/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spell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ния</w:t>
            </w:r>
            <w:proofErr w:type="spellEnd"/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Ф.И.О., должность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лица, подавшего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уведомление</w:t>
            </w:r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Наименование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подарка</w:t>
            </w:r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Стоимость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подарка</w:t>
            </w:r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Стоимость </w:t>
            </w:r>
            <w:proofErr w:type="gram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по</w:t>
            </w:r>
            <w:proofErr w:type="gramEnd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результатам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оценки</w:t>
            </w:r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Сведения о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реализации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(</w:t>
            </w:r>
            <w:proofErr w:type="gramStart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выкупе</w:t>
            </w:r>
            <w:proofErr w:type="gramEnd"/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) </w:t>
            </w:r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подарка</w:t>
            </w:r>
          </w:p>
        </w:tc>
        <w:tc>
          <w:tcPr>
            <w:tcW w:w="347" w:type="dxa"/>
          </w:tcPr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Иные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сведения </w:t>
            </w:r>
          </w:p>
          <w:p w:rsidR="008100E1" w:rsidRPr="008E4AC4" w:rsidRDefault="008100E1" w:rsidP="008100E1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8E4AC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&lt;*&gt;</w:t>
            </w:r>
          </w:p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0E1" w:rsidTr="008100E1">
        <w:tc>
          <w:tcPr>
            <w:tcW w:w="638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0E1" w:rsidTr="008100E1">
        <w:tc>
          <w:tcPr>
            <w:tcW w:w="638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0E1" w:rsidTr="008100E1">
        <w:tc>
          <w:tcPr>
            <w:tcW w:w="638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dxa"/>
          </w:tcPr>
          <w:p w:rsidR="008100E1" w:rsidRDefault="008100E1" w:rsidP="008100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0E1" w:rsidRPr="008100E1" w:rsidRDefault="008100E1" w:rsidP="0081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AC4" w:rsidRPr="008E4AC4" w:rsidRDefault="008E4AC4" w:rsidP="008E4AC4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</w:p>
    <w:p w:rsidR="008E4AC4" w:rsidRPr="008E4AC4" w:rsidRDefault="008E4AC4" w:rsidP="008E4AC4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8E4AC4">
        <w:rPr>
          <w:rFonts w:ascii="Arial" w:eastAsia="Times New Roman" w:hAnsi="Arial" w:cs="Arial"/>
          <w:sz w:val="25"/>
          <w:szCs w:val="25"/>
          <w:lang w:eastAsia="ru-RU"/>
        </w:rPr>
        <w:t>--------------------------------</w:t>
      </w:r>
    </w:p>
    <w:p w:rsidR="008E4AC4" w:rsidRPr="008E4AC4" w:rsidRDefault="008E4AC4" w:rsidP="008E4AC4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ru-RU"/>
        </w:rPr>
      </w:pPr>
      <w:r w:rsidRPr="008E4AC4">
        <w:rPr>
          <w:rFonts w:ascii="Arial" w:eastAsia="Times New Roman" w:hAnsi="Arial" w:cs="Arial"/>
          <w:sz w:val="25"/>
          <w:szCs w:val="25"/>
          <w:lang w:eastAsia="ru-RU"/>
        </w:rPr>
        <w:t xml:space="preserve">&lt;*&gt; Использование подарка для обеспечения деятельности администрации </w:t>
      </w:r>
      <w:r w:rsidR="008100E1">
        <w:rPr>
          <w:rFonts w:ascii="Arial" w:eastAsia="Times New Roman" w:hAnsi="Arial" w:cs="Arial"/>
          <w:sz w:val="25"/>
          <w:szCs w:val="25"/>
          <w:lang w:eastAsia="ru-RU"/>
        </w:rPr>
        <w:t xml:space="preserve"> Рождественского сельского поселения </w:t>
      </w:r>
      <w:r w:rsidRPr="008E4AC4">
        <w:rPr>
          <w:rFonts w:ascii="Arial" w:eastAsia="Times New Roman" w:hAnsi="Arial" w:cs="Arial"/>
          <w:sz w:val="25"/>
          <w:szCs w:val="25"/>
          <w:lang w:eastAsia="ru-RU"/>
        </w:rPr>
        <w:t>Приволжского муниципального района, безвозмездная передача на баланс благотворительной организации, уничтожение.</w:t>
      </w:r>
    </w:p>
    <w:p w:rsidR="0008552D" w:rsidRDefault="0008552D"/>
    <w:sectPr w:rsidR="0008552D" w:rsidSect="008E4AC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4AC4"/>
    <w:rsid w:val="0008552D"/>
    <w:rsid w:val="006B620C"/>
    <w:rsid w:val="008100E1"/>
    <w:rsid w:val="008E4AC4"/>
    <w:rsid w:val="00D63CCC"/>
    <w:rsid w:val="00D7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AC4"/>
    <w:rPr>
      <w:color w:val="0000FF"/>
      <w:u w:val="single"/>
    </w:rPr>
  </w:style>
  <w:style w:type="table" w:styleId="a4">
    <w:name w:val="Table Grid"/>
    <w:basedOn w:val="a1"/>
    <w:uiPriority w:val="59"/>
    <w:rsid w:val="0081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06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4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6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1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1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13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0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5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4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9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9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5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5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2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9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5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1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3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0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6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7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2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3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94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5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7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4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0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0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6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0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6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0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6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7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6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5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2015-08-25T09:12:00Z</cp:lastPrinted>
  <dcterms:created xsi:type="dcterms:W3CDTF">2015-08-25T08:33:00Z</dcterms:created>
  <dcterms:modified xsi:type="dcterms:W3CDTF">2015-08-25T09:14:00Z</dcterms:modified>
</cp:coreProperties>
</file>