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BC7" w:rsidRDefault="002C637B" w:rsidP="007E4BC7">
      <w:pPr>
        <w:pStyle w:val="Bodytext20"/>
        <w:shd w:val="clear" w:color="auto" w:fill="auto"/>
        <w:ind w:left="280" w:right="480"/>
        <w:jc w:val="center"/>
        <w:rPr>
          <w:lang w:val="ru-RU"/>
        </w:rPr>
      </w:pPr>
      <w:r>
        <w:t>АДМИНИСТРАЦИЯ РОЖДЕСТВЕНСКОГО СЕЛЬСКОГО ПОСЕЛЕНИЯ</w:t>
      </w:r>
    </w:p>
    <w:p w:rsidR="00FB1259" w:rsidRDefault="002C637B" w:rsidP="007E4BC7">
      <w:pPr>
        <w:pStyle w:val="Bodytext20"/>
        <w:shd w:val="clear" w:color="auto" w:fill="auto"/>
        <w:ind w:left="280" w:right="480"/>
        <w:jc w:val="center"/>
      </w:pPr>
      <w:proofErr w:type="gramStart"/>
      <w:r>
        <w:t>ПРИВОЛЖСКОГО</w:t>
      </w:r>
      <w:proofErr w:type="gramEnd"/>
      <w:r>
        <w:t xml:space="preserve"> МУНИЦИПАЛЬНОГО РАЙОН.</w:t>
      </w:r>
    </w:p>
    <w:p w:rsidR="00FB1259" w:rsidRDefault="007E4BC7" w:rsidP="007E4BC7">
      <w:pPr>
        <w:pStyle w:val="Bodytext20"/>
        <w:shd w:val="clear" w:color="auto" w:fill="auto"/>
        <w:ind w:left="660" w:firstLine="2600"/>
        <w:jc w:val="left"/>
      </w:pPr>
      <w:r>
        <w:rPr>
          <w:lang w:val="ru-RU"/>
        </w:rPr>
        <w:t xml:space="preserve">                     </w:t>
      </w:r>
      <w:r w:rsidR="002C637B">
        <w:t>ИВАНОВСКОЙ ОБЛАСТИ</w:t>
      </w:r>
    </w:p>
    <w:p w:rsidR="00FB1259" w:rsidRDefault="002C637B">
      <w:pPr>
        <w:pStyle w:val="Bodytext20"/>
        <w:shd w:val="clear" w:color="auto" w:fill="auto"/>
        <w:tabs>
          <w:tab w:val="left" w:pos="7020"/>
        </w:tabs>
        <w:spacing w:line="643" w:lineRule="exact"/>
        <w:ind w:left="660" w:right="1660" w:firstLine="2600"/>
        <w:jc w:val="left"/>
      </w:pPr>
      <w:r>
        <w:rPr>
          <w:rStyle w:val="Bodytext2Spacing4pt"/>
        </w:rPr>
        <w:t xml:space="preserve">ПОСТАНОВЛЕНИЕ </w:t>
      </w:r>
      <w:r>
        <w:t>от 14.09.2015 г.</w:t>
      </w:r>
      <w:r>
        <w:tab/>
        <w:t>№ 61</w:t>
      </w:r>
    </w:p>
    <w:p w:rsidR="00FB1259" w:rsidRDefault="002C637B">
      <w:pPr>
        <w:pStyle w:val="Bodytext20"/>
        <w:shd w:val="clear" w:color="auto" w:fill="auto"/>
        <w:spacing w:after="240"/>
        <w:ind w:left="20"/>
        <w:jc w:val="center"/>
      </w:pPr>
      <w:r>
        <w:t>О внесении изменений и дополнений в постановление № 20 от 15.04.2015 г. «Об утверждении административного регламента предоставления муниципальной услуги прекращению права постоянного (бессрочного) пользования, пожизненного наследуемого владения земельным у</w:t>
      </w:r>
      <w:r>
        <w:t>частком по заявлению правообладателя»</w:t>
      </w:r>
    </w:p>
    <w:p w:rsidR="00FB1259" w:rsidRDefault="002C637B">
      <w:pPr>
        <w:pStyle w:val="Bodytext0"/>
        <w:shd w:val="clear" w:color="auto" w:fill="auto"/>
        <w:spacing w:before="0"/>
        <w:ind w:left="40" w:right="20" w:firstLine="620"/>
      </w:pPr>
      <w:r>
        <w:t>В связи с приведением постановления администрации Рождественского сельского поселения № 20 от 15.04.2015 г. «Об утверждении административного регламе</w:t>
      </w:r>
      <w:r w:rsidR="007E4BC7">
        <w:t>нта предоставления муниципальной</w:t>
      </w:r>
      <w:r>
        <w:t xml:space="preserve"> услуги прекращению права постоянного</w:t>
      </w:r>
      <w:r>
        <w:t xml:space="preserve"> (бессрочного) пользования, пожизненного наследуемого владения земельным участком по заявлению правообладателя</w:t>
      </w:r>
      <w:proofErr w:type="gramStart"/>
      <w:r>
        <w:t>»в</w:t>
      </w:r>
      <w:proofErr w:type="gramEnd"/>
      <w:r>
        <w:t xml:space="preserve"> соответствие с Федеральным законом № 210 от 27.07.2010 г. «Об организации предоставления государственных и муниципальных услуг», Федеральным за</w:t>
      </w:r>
      <w:r>
        <w:t xml:space="preserve">коном от 25 октября 2001 г. N 137- Ф3"0 </w:t>
      </w:r>
      <w:proofErr w:type="gramStart"/>
      <w:r>
        <w:t>введении</w:t>
      </w:r>
      <w:proofErr w:type="gramEnd"/>
      <w:r>
        <w:t xml:space="preserve"> в действие Земельного кодекса Российской Федерации" администрация Рождественского сельского поселения</w:t>
      </w:r>
    </w:p>
    <w:p w:rsidR="00FB1259" w:rsidRDefault="002C637B">
      <w:pPr>
        <w:pStyle w:val="Bodytext0"/>
        <w:shd w:val="clear" w:color="auto" w:fill="auto"/>
        <w:spacing w:before="0" w:after="244"/>
        <w:ind w:left="20"/>
        <w:jc w:val="center"/>
      </w:pPr>
      <w:r>
        <w:t>постановляет:</w:t>
      </w:r>
    </w:p>
    <w:p w:rsidR="00FB1259" w:rsidRDefault="002C637B">
      <w:pPr>
        <w:pStyle w:val="Bodytext0"/>
        <w:shd w:val="clear" w:color="auto" w:fill="auto"/>
        <w:spacing w:before="0" w:line="317" w:lineRule="exact"/>
        <w:ind w:left="40"/>
        <w:jc w:val="both"/>
      </w:pPr>
      <w:r>
        <w:t>1 .Дополнить раздел I пунктом 1.6</w:t>
      </w:r>
      <w:proofErr w:type="gramStart"/>
      <w:r>
        <w:t xml:space="preserve"> :</w:t>
      </w:r>
      <w:proofErr w:type="gramEnd"/>
    </w:p>
    <w:p w:rsidR="00FB1259" w:rsidRDefault="002C637B">
      <w:pPr>
        <w:pStyle w:val="Bodytext0"/>
        <w:shd w:val="clear" w:color="auto" w:fill="auto"/>
        <w:spacing w:before="0" w:line="317" w:lineRule="exact"/>
        <w:ind w:left="40" w:right="20" w:firstLine="620"/>
        <w:jc w:val="both"/>
      </w:pPr>
      <w:r>
        <w:t>«1.6. Информацию о порядке предоставления муниципальной услуги можно также получить в Многофункциональном центре предоставления государственных и муниципальных услуг» (далее - многофункциональный центр).</w:t>
      </w:r>
    </w:p>
    <w:p w:rsidR="00FB1259" w:rsidRDefault="002C637B">
      <w:pPr>
        <w:pStyle w:val="Bodytext0"/>
        <w:shd w:val="clear" w:color="auto" w:fill="auto"/>
        <w:spacing w:before="0" w:line="317" w:lineRule="exact"/>
        <w:ind w:left="40" w:right="20" w:firstLine="620"/>
        <w:jc w:val="both"/>
      </w:pPr>
      <w:r>
        <w:t>Получение муниципальной услуги в многофункциональном</w:t>
      </w:r>
      <w:r>
        <w:t xml:space="preserve"> центре осуществляется в порядке, предусмотренном соглашением о взаимодействии, заключенным между Администрацией Рождественского сельского поселения Приволжского муниципального района и МКУ «Управление делами», с календарной даты вступления в силу соглашен</w:t>
      </w:r>
      <w:r>
        <w:t>ия о взаимодействии.</w:t>
      </w:r>
    </w:p>
    <w:p w:rsidR="00FB1259" w:rsidRDefault="002C637B">
      <w:pPr>
        <w:pStyle w:val="Bodytext0"/>
        <w:shd w:val="clear" w:color="auto" w:fill="auto"/>
        <w:spacing w:before="0" w:line="317" w:lineRule="exact"/>
        <w:ind w:left="20"/>
        <w:jc w:val="center"/>
      </w:pPr>
      <w:r>
        <w:t>2. Подпункт 1) пункта 2.6.1. раздела II читать в следующей редакции; - фамилия, имя и (при наличии) отчество, место жительства заявителя, реквизиты документа, удостоверяющего личность заявителя, контактный телефон (для физического лица</w:t>
      </w:r>
      <w:r>
        <w:t xml:space="preserve"> - гражданина Российской Федерации, иностранного гражданина);</w:t>
      </w:r>
    </w:p>
    <w:p w:rsidR="00FB1259" w:rsidRDefault="002C637B">
      <w:pPr>
        <w:pStyle w:val="Bodytext0"/>
        <w:numPr>
          <w:ilvl w:val="0"/>
          <w:numId w:val="1"/>
        </w:numPr>
        <w:shd w:val="clear" w:color="auto" w:fill="auto"/>
        <w:tabs>
          <w:tab w:val="left" w:pos="314"/>
        </w:tabs>
        <w:spacing w:before="0" w:line="317" w:lineRule="exact"/>
        <w:ind w:left="40"/>
        <w:jc w:val="both"/>
      </w:pPr>
      <w:r>
        <w:t>Пункт 2.14 раздела II исключить.</w:t>
      </w:r>
    </w:p>
    <w:p w:rsidR="00FB1259" w:rsidRDefault="002C637B">
      <w:pPr>
        <w:pStyle w:val="Bodytext0"/>
        <w:numPr>
          <w:ilvl w:val="0"/>
          <w:numId w:val="1"/>
        </w:numPr>
        <w:shd w:val="clear" w:color="auto" w:fill="auto"/>
        <w:tabs>
          <w:tab w:val="left" w:pos="429"/>
        </w:tabs>
        <w:spacing w:before="0" w:after="182" w:line="317" w:lineRule="exact"/>
        <w:ind w:left="40" w:right="20"/>
        <w:jc w:val="both"/>
      </w:pPr>
      <w:r>
        <w:t xml:space="preserve">Наименование раздела 4 читать в следующей редакции: « Формы </w:t>
      </w:r>
      <w:proofErr w:type="gramStart"/>
      <w:r>
        <w:t>контроля за</w:t>
      </w:r>
      <w:proofErr w:type="gramEnd"/>
      <w:r>
        <w:t xml:space="preserve"> исполнением административного регламента»</w:t>
      </w:r>
    </w:p>
    <w:p w:rsidR="00FB1259" w:rsidRDefault="002C637B">
      <w:pPr>
        <w:pStyle w:val="Bodytext0"/>
        <w:shd w:val="clear" w:color="auto" w:fill="auto"/>
        <w:tabs>
          <w:tab w:val="left" w:pos="5565"/>
        </w:tabs>
        <w:spacing w:before="0" w:line="390" w:lineRule="exact"/>
        <w:ind w:left="40"/>
        <w:jc w:val="both"/>
      </w:pPr>
      <w:r>
        <w:t>Глава администрации</w:t>
      </w:r>
      <w:r>
        <w:rPr>
          <w:rStyle w:val="Bodytext195ptItalicScaling60"/>
          <w:lang/>
        </w:rPr>
        <w:tab/>
      </w:r>
      <w:r>
        <w:rPr>
          <w:rStyle w:val="Bodytext195ptItalicScaling60"/>
        </w:rPr>
        <w:t>J</w:t>
      </w:r>
      <w:r w:rsidRPr="007E4BC7">
        <w:rPr>
          <w:rStyle w:val="Bodytext195ptItalicScaling60"/>
          <w:lang w:val="ru-RU"/>
        </w:rPr>
        <w:t xml:space="preserve"> </w:t>
      </w:r>
      <w:r>
        <w:rPr>
          <w:rStyle w:val="Bodytext195ptItalicScaling60"/>
          <w:lang/>
        </w:rPr>
        <w:t>,</w:t>
      </w:r>
    </w:p>
    <w:p w:rsidR="00FB1259" w:rsidRDefault="002C637B">
      <w:pPr>
        <w:pStyle w:val="Bodytext0"/>
        <w:shd w:val="clear" w:color="auto" w:fill="auto"/>
        <w:tabs>
          <w:tab w:val="left" w:pos="6942"/>
        </w:tabs>
        <w:spacing w:before="0" w:line="270" w:lineRule="exact"/>
        <w:ind w:left="40"/>
        <w:jc w:val="both"/>
      </w:pPr>
      <w:r>
        <w:t>Рождественского сельско</w:t>
      </w:r>
      <w:r>
        <w:t xml:space="preserve">го поселения: м </w:t>
      </w:r>
      <w:r>
        <w:rPr>
          <w:lang w:val="en-US"/>
        </w:rPr>
        <w:t>i</w:t>
      </w:r>
      <w:r w:rsidRPr="007E4BC7">
        <w:rPr>
          <w:lang w:val="ru-RU"/>
        </w:rPr>
        <w:tab/>
      </w:r>
      <w:r>
        <w:t>Н</w:t>
      </w:r>
      <w:proofErr w:type="gramStart"/>
      <w:r>
        <w:t>,В</w:t>
      </w:r>
      <w:proofErr w:type="gramEnd"/>
      <w:r>
        <w:t>. Нагорнова</w:t>
      </w:r>
    </w:p>
    <w:sectPr w:rsidR="00FB1259" w:rsidSect="007E4BC7">
      <w:type w:val="continuous"/>
      <w:pgSz w:w="16837" w:h="23810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37B" w:rsidRDefault="002C637B" w:rsidP="00FB1259">
      <w:r>
        <w:separator/>
      </w:r>
    </w:p>
  </w:endnote>
  <w:endnote w:type="continuationSeparator" w:id="0">
    <w:p w:rsidR="002C637B" w:rsidRDefault="002C637B" w:rsidP="00FB1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37B" w:rsidRDefault="002C637B"/>
  </w:footnote>
  <w:footnote w:type="continuationSeparator" w:id="0">
    <w:p w:rsidR="002C637B" w:rsidRDefault="002C637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4846"/>
    <w:multiLevelType w:val="multilevel"/>
    <w:tmpl w:val="D1F42F9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FB1259"/>
    <w:rsid w:val="002C637B"/>
    <w:rsid w:val="007E4BC7"/>
    <w:rsid w:val="00FB1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125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B1259"/>
    <w:rPr>
      <w:color w:val="0066CC"/>
      <w:u w:val="single"/>
    </w:rPr>
  </w:style>
  <w:style w:type="character" w:customStyle="1" w:styleId="Bodytext2">
    <w:name w:val="Body text (2)_"/>
    <w:basedOn w:val="a0"/>
    <w:link w:val="Bodytext20"/>
    <w:rsid w:val="00FB12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Bodytext2Spacing4pt">
    <w:name w:val="Body text (2) + Spacing 4 pt"/>
    <w:basedOn w:val="Bodytext2"/>
    <w:rsid w:val="00FB1259"/>
    <w:rPr>
      <w:spacing w:val="80"/>
    </w:rPr>
  </w:style>
  <w:style w:type="character" w:customStyle="1" w:styleId="Bodytext">
    <w:name w:val="Body text_"/>
    <w:basedOn w:val="a0"/>
    <w:link w:val="Bodytext0"/>
    <w:rsid w:val="00FB12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195ptItalicScaling60">
    <w:name w:val="Body text + 19;5 pt;Italic;Scaling 60%"/>
    <w:basedOn w:val="Bodytext"/>
    <w:rsid w:val="00FB1259"/>
    <w:rPr>
      <w:i/>
      <w:iCs/>
      <w:spacing w:val="0"/>
      <w:w w:val="60"/>
      <w:sz w:val="39"/>
      <w:szCs w:val="39"/>
      <w:lang w:val="en-US"/>
    </w:rPr>
  </w:style>
  <w:style w:type="paragraph" w:customStyle="1" w:styleId="Bodytext20">
    <w:name w:val="Body text (2)"/>
    <w:basedOn w:val="a"/>
    <w:link w:val="Bodytext2"/>
    <w:rsid w:val="00FB1259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Bodytext0">
    <w:name w:val="Body text"/>
    <w:basedOn w:val="a"/>
    <w:link w:val="Bodytext"/>
    <w:rsid w:val="00FB1259"/>
    <w:pPr>
      <w:shd w:val="clear" w:color="auto" w:fill="FFFFFF"/>
      <w:spacing w:before="240" w:line="322" w:lineRule="exact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2015-10-07T04:05:00Z</dcterms:created>
  <dcterms:modified xsi:type="dcterms:W3CDTF">2015-10-07T04:11:00Z</dcterms:modified>
</cp:coreProperties>
</file>