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ИВАНОВСКАЯ ОБЛАСТЬ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ПРИВОЛЖСКИЙ МУНИЦИПАЛЬНЫЙ РАЙОН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АДМИНИСТРАЦИЯ РОЖДЕСТВЕНСКОГО СЕЛЬСКОГО ПОСЕЛЕНИЯ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ПОСТАНОВЛЕНИЕ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27 .02.2017г.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                                            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16-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 внесении изменений в постановление администрации № 48 от 25.11.2014 г.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 утверждении Реестра муниципальных услуг администрации Рождественского сельского поселения Приволжского муниципального района Ивановской области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»(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 редакции от 25.04.2015 г., от 20.05.2015 г.)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соответствии с постановлениями администрации № 11-п от 27.02.2017 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отмене постановлений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, № 12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27.02.2017 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внесении изменений и дополнений в постановление № 14 от 15.04.2015 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муниципальной услуги по предоставлению земельного участка, находящегося в муниципальной собственности Рождественского сельского поселения либо государственная собственность на который не разграничена, на котором расположены здания, сооружения (в собственность, аренду, постоянное (бессрочное) пользование, безвозмездное пользование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редакции от 15.06.2015 г. № 36)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, № 13 от 27.02.2017 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внесении изменений в постановление администрации Рождественского сельского поселения № 15 от 15.04.2015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предоставления земельного участка, находящегося в собственности Рождественского сельского поселения либо участка, государственная собственность на который не разграничена, свободного от застройки без проведения торгов ( в собственность, аренду, постоянное(бессрочное) пользование, безвозмездное пользование)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»(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редакции от 04.09.4015 г. № 50, от 17.03.2016 г. № 24), № 14 от 27.02.2017 г.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 внесении изменений в постановление администрации Рождественского сельского поселения № 17 от 15.04.2015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муниципальной  услуги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Предварительное согласование предоставления земельных участков, находящихся в собственности Рождественского сельского поселения либо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»(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редакции  от 14.09.2015 г. № 56),№ 15 от 27.02.2017 г.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 внесении изменений в постановление администрации Рождественского сельского поселения № 19 от 15.04.2015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муниципальной услуги по предварительному согласованию предоставления земельного участка, находящегося в собственности Рождественского сельского поселения либо государственная  собственность на который не разграничена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»(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редакции  от 14.09.2015 г. № 58, от 17.03.2016 г. № 23)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ПОСТАНОВЛЯЮ: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br/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Исключить из  Реестра муниципальных услуг администрации Рождественского сельского поселения Приволжского муниципального района Ивановской области  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­ 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постановление № 20 от 15.04.2015 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муниципальной услуги прекращению права постоянного (бессрочного) пользования, пожизненного наследуемого владения земельным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участком по заявлению правообладателя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(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редакции постановления № 61 от 14.09.2015);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-­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постановление № 21 от 15.04.2015 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в аренду без проведения торгов земельных участков однократно для завершения строительства объекта незавершенного строительства.( в редакции постановления № 60 от 14.09.2015).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№ и читать его в следующей редакции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Отменить постановление № 47 от 25.11.2014 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муниципальной услуги " Принятие на учет граждан в качестве нуждающихся в жилых помещениях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100" w:after="1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Внести изменения в Реестр муниципальных услуг администрации Рождественского сельского поселения Приволжского муниципального района Ивановской области   (Приложение № 1).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Обнародовать настоящее постановление в соответствии с Уставом Рождественского сельского поселения Приволжского муниципального района Ивановской области и разместить на официальном сайте администрации Рождественского сельского поселения Приволжского муниципального района Ивановской области.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Контроль за исполнением настоящего постановления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возложить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</w:t>
        <w:br/>
        <w:t xml:space="preserve">заместителя главы администрации Рождественского сельского поселения Приволжского муниципального района Ивановской области.</w:t>
        <w:br/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 Рождественского сельского поселения:                      Н.В. Нагорнова</w:t>
      </w:r>
    </w:p>
    <w:p>
      <w:pPr>
        <w:spacing w:before="100" w:after="1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к постановлению  администрации</w:t>
      </w: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Рождественского сельского поселения</w:t>
      </w: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№ 12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27.02.2017 г. </w:t>
      </w:r>
    </w:p>
    <w:p>
      <w:pPr>
        <w:spacing w:before="100" w:after="1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Реестр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муниципальных услуг Рождественского сельского поселения Приволжского муниципального района Ивановской области</w:t>
      </w:r>
    </w:p>
    <w:tbl>
      <w:tblPr/>
      <w:tblGrid>
        <w:gridCol w:w="340"/>
        <w:gridCol w:w="1770"/>
        <w:gridCol w:w="1917"/>
        <w:gridCol w:w="1950"/>
        <w:gridCol w:w="1628"/>
        <w:gridCol w:w="1770"/>
      </w:tblGrid>
      <w:tr>
        <w:trPr>
          <w:trHeight w:val="1" w:hRule="atLeast"/>
          <w:jc w:val="left"/>
        </w:trPr>
        <w:tc>
          <w:tcPr>
            <w:tcW w:w="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Ответствен-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ный орган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 оказание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муниципаль-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ной услуги</w:t>
            </w:r>
          </w:p>
        </w:tc>
        <w:tc>
          <w:tcPr>
            <w:tcW w:w="19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муниципальной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услуги</w:t>
            </w:r>
          </w:p>
        </w:tc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Сведения о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возмездности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безвозмездности)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услуги</w:t>
            </w:r>
          </w:p>
        </w:tc>
        <w:tc>
          <w:tcPr>
            <w:tcW w:w="16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Получатель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муниципальной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услуги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Нормативный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правовой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акт,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соответствии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которым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предоставляется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услуга на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территории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Рождественского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сельского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поселения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Приволжского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муниципального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района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Ивановской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Области</w:t>
            </w:r>
          </w:p>
        </w:tc>
      </w:tr>
      <w:tr>
        <w:trPr>
          <w:trHeight w:val="1" w:hRule="atLeast"/>
          <w:jc w:val="left"/>
        </w:trPr>
        <w:tc>
          <w:tcPr>
            <w:tcW w:w="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Администрация Рождественского сельского поселения</w:t>
            </w:r>
          </w:p>
        </w:tc>
        <w:tc>
          <w:tcPr>
            <w:tcW w:w="19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Выдача документов (единого жилищного документа, копии финансово-лицевого счета,выписка из домовой (похозяйственной) книги карточки учета собственника жилого помещения, справок и иных документов)</w:t>
            </w:r>
          </w:p>
        </w:tc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безвозмездно</w:t>
            </w:r>
          </w:p>
        </w:tc>
        <w:tc>
          <w:tcPr>
            <w:tcW w:w="16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Физические и юридические лица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Постановление администрации Рождественско-го сельского поселения №25 от 12.05.2012 г.</w:t>
            </w:r>
          </w:p>
        </w:tc>
      </w:tr>
      <w:tr>
        <w:trPr>
          <w:trHeight w:val="1" w:hRule="atLeast"/>
          <w:jc w:val="left"/>
        </w:trPr>
        <w:tc>
          <w:tcPr>
            <w:tcW w:w="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Администрация Рождественского сельского поселения</w:t>
            </w:r>
          </w:p>
        </w:tc>
        <w:tc>
          <w:tcPr>
            <w:tcW w:w="19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Выдача решения о переводе или об отказе в переводе жилого помещения в нежилое или нежилого помещения в жилое</w:t>
            </w:r>
          </w:p>
        </w:tc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безвозмездно</w:t>
            </w:r>
          </w:p>
        </w:tc>
        <w:tc>
          <w:tcPr>
            <w:tcW w:w="16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Физическим и юридическим лицам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Постановление администрации Рождественско-го сельского поселения №45 от 20.11.2014 г</w:t>
            </w:r>
          </w:p>
        </w:tc>
      </w:tr>
      <w:tr>
        <w:trPr>
          <w:trHeight w:val="1" w:hRule="atLeast"/>
          <w:jc w:val="left"/>
        </w:trPr>
        <w:tc>
          <w:tcPr>
            <w:tcW w:w="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Администрация Рождественского сельского поселения</w:t>
            </w:r>
          </w:p>
        </w:tc>
        <w:tc>
          <w:tcPr>
            <w:tcW w:w="19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200" w:line="276"/>
              <w:ind w:right="1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Предоставление земельного участка, находящегося в муниципальной собственности Рождественского сельского поселения на котором расположены здания,сооружения (в собственность, аренду, постоянное (бессрочное) пользование, безвозмездное пользование)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бесплатно</w:t>
            </w:r>
          </w:p>
        </w:tc>
        <w:tc>
          <w:tcPr>
            <w:tcW w:w="16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Физическим и юридическим лицам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Постановление администрации Рождественско-го сельского поселения №14 от 15.04.2015 г</w:t>
            </w:r>
          </w:p>
        </w:tc>
      </w:tr>
      <w:tr>
        <w:trPr>
          <w:trHeight w:val="1" w:hRule="atLeast"/>
          <w:jc w:val="left"/>
        </w:trPr>
        <w:tc>
          <w:tcPr>
            <w:tcW w:w="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Администрация Рождественского сельского поселения</w:t>
            </w:r>
          </w:p>
        </w:tc>
        <w:tc>
          <w:tcPr>
            <w:tcW w:w="19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200" w:line="276"/>
              <w:ind w:right="1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Предоставление земельного участка, находящегося в собственности Рождественского сельского поселения  свободного от застройки без проведения торгов (в собственность, аренду, постоянное (бессрочное) пользование, безвозмездное пользование)</w:t>
            </w:r>
          </w:p>
          <w:p>
            <w:pPr>
              <w:spacing w:before="0" w:after="200" w:line="276"/>
              <w:ind w:right="1" w:left="0" w:firstLine="709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бесплатно</w:t>
            </w:r>
          </w:p>
        </w:tc>
        <w:tc>
          <w:tcPr>
            <w:tcW w:w="16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Физическим и юридическим лицам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Постановление администрации Рождественско-го сельского поселения №15 от 15.04.2015 г</w:t>
            </w:r>
          </w:p>
        </w:tc>
      </w:tr>
      <w:tr>
        <w:trPr>
          <w:trHeight w:val="1" w:hRule="atLeast"/>
          <w:jc w:val="left"/>
        </w:trPr>
        <w:tc>
          <w:tcPr>
            <w:tcW w:w="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Администрация Рождественского сельского поселения</w:t>
            </w:r>
          </w:p>
        </w:tc>
        <w:tc>
          <w:tcPr>
            <w:tcW w:w="19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Утверждение схемы расположения земельного участка на кадастровом плане территории</w:t>
            </w:r>
          </w:p>
        </w:tc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бесплатно</w:t>
            </w:r>
          </w:p>
        </w:tc>
        <w:tc>
          <w:tcPr>
            <w:tcW w:w="16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Физическим и юридическим лицам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Постановление администрации Рождественско-го сельского поселения №16 от 15.04.2015 г</w:t>
            </w:r>
          </w:p>
        </w:tc>
      </w:tr>
      <w:tr>
        <w:trPr>
          <w:trHeight w:val="1" w:hRule="atLeast"/>
          <w:jc w:val="left"/>
        </w:trPr>
        <w:tc>
          <w:tcPr>
            <w:tcW w:w="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Администрация Рождественского сельского поселения</w:t>
            </w:r>
          </w:p>
        </w:tc>
        <w:tc>
          <w:tcPr>
            <w:tcW w:w="19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200" w:line="276"/>
              <w:ind w:right="1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Предварительное согласование предоставления земельных участков, находящихся в собственности Рождественского 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бесплатно</w:t>
            </w:r>
          </w:p>
        </w:tc>
        <w:tc>
          <w:tcPr>
            <w:tcW w:w="16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Физическим и юридическим лицам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Постановление администрации Рождественско-го сельского поселения №17 от 15.04.2015 г</w:t>
            </w:r>
          </w:p>
        </w:tc>
      </w:tr>
      <w:tr>
        <w:trPr>
          <w:trHeight w:val="1" w:hRule="atLeast"/>
          <w:jc w:val="left"/>
        </w:trPr>
        <w:tc>
          <w:tcPr>
            <w:tcW w:w="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Администрация Рождественского сельского поселения</w:t>
            </w:r>
          </w:p>
        </w:tc>
        <w:tc>
          <w:tcPr>
            <w:tcW w:w="19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200" w:line="276"/>
              <w:ind w:right="1" w:left="0" w:firstLine="17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Предоставление муниципальной услуги по предварительному согласованию предоставления земельного участка, находящегося в собственности Рождественского сельского поселения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»</w:t>
            </w:r>
          </w:p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84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бесплатно</w:t>
            </w:r>
          </w:p>
        </w:tc>
        <w:tc>
          <w:tcPr>
            <w:tcW w:w="16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Физическим и юридическим лицам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Постановление администрации Рождественско-го сельского поселения №19 от 15.04.2015 г</w:t>
            </w:r>
          </w:p>
        </w:tc>
      </w:tr>
      <w:tr>
        <w:trPr>
          <w:trHeight w:val="1" w:hRule="atLeast"/>
          <w:jc w:val="left"/>
        </w:trPr>
        <w:tc>
          <w:tcPr>
            <w:tcW w:w="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Администрация Рождественского сельского поселения</w:t>
            </w:r>
          </w:p>
        </w:tc>
        <w:tc>
          <w:tcPr>
            <w:tcW w:w="19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200" w:line="276"/>
              <w:ind w:right="1" w:left="0" w:firstLine="17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Предоставление муниципальной услуги по  выдаче разрешения на использование земель или земельных участков без предоставления земельных участков и установления сервитута</w:t>
            </w:r>
          </w:p>
        </w:tc>
        <w:tc>
          <w:tcPr>
            <w:tcW w:w="19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84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бесплатно</w:t>
            </w:r>
          </w:p>
        </w:tc>
        <w:tc>
          <w:tcPr>
            <w:tcW w:w="16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Физическим и юридическим лицам</w:t>
            </w:r>
          </w:p>
        </w:tc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Постановление администрации Рождественско-го сельского поселения №18 от 15.04.2015 г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