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86" w:rsidRDefault="00ED0B86" w:rsidP="00ED0B86">
      <w:pPr>
        <w:pStyle w:val="a6"/>
        <w:rPr>
          <w:rFonts w:ascii="Times New Roman" w:hAnsi="Times New Roman" w:cs="Times New Roman"/>
          <w:sz w:val="28"/>
          <w:szCs w:val="28"/>
        </w:rPr>
      </w:pPr>
    </w:p>
    <w:p w:rsidR="00ED0B86" w:rsidRDefault="00ED0B86" w:rsidP="00ED0B86">
      <w:pPr>
        <w:pStyle w:val="a6"/>
        <w:jc w:val="right"/>
        <w:rPr>
          <w:rFonts w:ascii="Times New Roman" w:hAnsi="Times New Roman" w:cs="Times New Roman"/>
          <w:sz w:val="22"/>
          <w:szCs w:val="22"/>
        </w:rPr>
      </w:pPr>
      <w:proofErr w:type="gramStart"/>
      <w:r w:rsidRPr="00724DB5">
        <w:rPr>
          <w:rFonts w:ascii="Times New Roman" w:hAnsi="Times New Roman" w:cs="Times New Roman"/>
          <w:sz w:val="22"/>
          <w:szCs w:val="22"/>
        </w:rPr>
        <w:t>Принят</w:t>
      </w:r>
      <w:proofErr w:type="gramEnd"/>
      <w:r w:rsidRPr="00724DB5">
        <w:rPr>
          <w:rFonts w:ascii="Times New Roman" w:hAnsi="Times New Roman" w:cs="Times New Roman"/>
          <w:sz w:val="22"/>
          <w:szCs w:val="22"/>
        </w:rPr>
        <w:t xml:space="preserve"> решением Совета </w:t>
      </w:r>
    </w:p>
    <w:p w:rsidR="00ED0B86" w:rsidRDefault="00ED0B86" w:rsidP="00ED0B86">
      <w:pPr>
        <w:pStyle w:val="a6"/>
        <w:jc w:val="right"/>
        <w:rPr>
          <w:rFonts w:ascii="Times New Roman" w:hAnsi="Times New Roman" w:cs="Times New Roman"/>
          <w:sz w:val="22"/>
          <w:szCs w:val="22"/>
        </w:rPr>
      </w:pPr>
      <w:r w:rsidRPr="00724DB5">
        <w:rPr>
          <w:rFonts w:ascii="Times New Roman" w:hAnsi="Times New Roman" w:cs="Times New Roman"/>
          <w:sz w:val="22"/>
          <w:szCs w:val="22"/>
        </w:rPr>
        <w:t xml:space="preserve">Рождественского сельского поселения </w:t>
      </w:r>
    </w:p>
    <w:p w:rsidR="00ED0B86" w:rsidRDefault="00ED0B86" w:rsidP="00ED0B86">
      <w:pPr>
        <w:pStyle w:val="a6"/>
        <w:jc w:val="right"/>
        <w:rPr>
          <w:rFonts w:ascii="Times New Roman" w:hAnsi="Times New Roman" w:cs="Times New Roman"/>
          <w:sz w:val="22"/>
          <w:szCs w:val="22"/>
        </w:rPr>
      </w:pPr>
      <w:r w:rsidRPr="00724DB5">
        <w:rPr>
          <w:rFonts w:ascii="Times New Roman" w:hAnsi="Times New Roman" w:cs="Times New Roman"/>
          <w:sz w:val="22"/>
          <w:szCs w:val="22"/>
        </w:rPr>
        <w:t>Приволжского муниципального района</w:t>
      </w:r>
    </w:p>
    <w:p w:rsidR="00ED0B86" w:rsidRDefault="00ED0B86" w:rsidP="00ED0B86">
      <w:pPr>
        <w:pStyle w:val="a6"/>
        <w:jc w:val="right"/>
        <w:rPr>
          <w:rFonts w:ascii="Times New Roman" w:hAnsi="Times New Roman" w:cs="Times New Roman"/>
          <w:sz w:val="22"/>
          <w:szCs w:val="22"/>
        </w:rPr>
      </w:pPr>
      <w:r>
        <w:rPr>
          <w:rFonts w:ascii="Times New Roman" w:hAnsi="Times New Roman" w:cs="Times New Roman"/>
          <w:sz w:val="22"/>
          <w:szCs w:val="22"/>
        </w:rPr>
        <w:t>Ивановской области от 27.10.</w:t>
      </w:r>
      <w:r w:rsidRPr="00724DB5">
        <w:rPr>
          <w:rFonts w:ascii="Times New Roman" w:hAnsi="Times New Roman" w:cs="Times New Roman"/>
          <w:sz w:val="22"/>
          <w:szCs w:val="22"/>
        </w:rPr>
        <w:t>2014 года №</w:t>
      </w:r>
      <w:r>
        <w:rPr>
          <w:rFonts w:ascii="Times New Roman" w:hAnsi="Times New Roman" w:cs="Times New Roman"/>
          <w:sz w:val="22"/>
          <w:szCs w:val="22"/>
        </w:rPr>
        <w:t>21</w:t>
      </w:r>
    </w:p>
    <w:p w:rsidR="00ED0B86" w:rsidRPr="00724DB5" w:rsidRDefault="00ED0B86" w:rsidP="00ED0B86">
      <w:pPr>
        <w:pStyle w:val="a6"/>
        <w:jc w:val="right"/>
        <w:rPr>
          <w:rFonts w:ascii="Times New Roman" w:hAnsi="Times New Roman" w:cs="Times New Roman"/>
          <w:sz w:val="22"/>
          <w:szCs w:val="22"/>
        </w:rPr>
      </w:pPr>
    </w:p>
    <w:p w:rsidR="00ED0B86" w:rsidRPr="00724DB5" w:rsidRDefault="00ED0B86" w:rsidP="00ED0B86">
      <w:pPr>
        <w:pStyle w:val="a6"/>
        <w:jc w:val="center"/>
        <w:rPr>
          <w:rFonts w:ascii="Times New Roman" w:hAnsi="Times New Roman" w:cs="Times New Roman"/>
          <w:b/>
          <w:bCs/>
          <w:sz w:val="28"/>
          <w:szCs w:val="28"/>
        </w:rPr>
      </w:pPr>
      <w:r w:rsidRPr="00724DB5">
        <w:rPr>
          <w:rFonts w:ascii="Times New Roman" w:hAnsi="Times New Roman" w:cs="Times New Roman"/>
          <w:b/>
          <w:bCs/>
          <w:sz w:val="28"/>
          <w:szCs w:val="28"/>
        </w:rPr>
        <w:t>Проект изменений и дополнений в Устав Рождественского сельского поселения Приволжского муниципального района Ивановской области</w:t>
      </w:r>
    </w:p>
    <w:p w:rsidR="00ED0B86" w:rsidRPr="00724DB5" w:rsidRDefault="00ED0B86" w:rsidP="00ED0B86">
      <w:pPr>
        <w:pStyle w:val="a6"/>
        <w:jc w:val="center"/>
        <w:rPr>
          <w:rFonts w:ascii="Times New Roman" w:hAnsi="Times New Roman" w:cs="Times New Roman"/>
          <w:b/>
          <w:bCs/>
          <w:sz w:val="28"/>
          <w:szCs w:val="28"/>
        </w:rPr>
      </w:pPr>
      <w:proofErr w:type="gramStart"/>
      <w:r w:rsidRPr="00724DB5">
        <w:rPr>
          <w:rFonts w:ascii="Times New Roman" w:hAnsi="Times New Roman" w:cs="Times New Roman"/>
          <w:b/>
          <w:bCs/>
          <w:sz w:val="28"/>
          <w:szCs w:val="28"/>
        </w:rPr>
        <w:t>принятый</w:t>
      </w:r>
      <w:proofErr w:type="gramEnd"/>
      <w:r w:rsidRPr="00724DB5">
        <w:rPr>
          <w:rFonts w:ascii="Times New Roman" w:hAnsi="Times New Roman" w:cs="Times New Roman"/>
          <w:b/>
          <w:bCs/>
          <w:sz w:val="28"/>
          <w:szCs w:val="28"/>
        </w:rPr>
        <w:t xml:space="preserve"> решением Совета Рождественского сельского поселения Приволжского муниципального района Ивановской области от 20.03. 2012 года №4 (с изменениями и дополнениями, внесенными решениями Совета Рождественского сельского поселения Приволжского муниципального района Ивановской области от 18.09.2013 №25)</w:t>
      </w:r>
    </w:p>
    <w:p w:rsidR="00ED0B86" w:rsidRPr="00724DB5" w:rsidRDefault="00ED0B86" w:rsidP="00ED0B86">
      <w:pPr>
        <w:pStyle w:val="a6"/>
        <w:numPr>
          <w:ilvl w:val="0"/>
          <w:numId w:val="2"/>
        </w:numPr>
        <w:rPr>
          <w:rFonts w:ascii="Times New Roman" w:hAnsi="Times New Roman" w:cs="Times New Roman"/>
          <w:b/>
          <w:bCs/>
          <w:sz w:val="28"/>
          <w:szCs w:val="28"/>
        </w:rPr>
      </w:pPr>
      <w:r w:rsidRPr="00724DB5">
        <w:rPr>
          <w:rFonts w:ascii="Times New Roman" w:hAnsi="Times New Roman" w:cs="Times New Roman"/>
          <w:b/>
          <w:bCs/>
          <w:sz w:val="28"/>
          <w:szCs w:val="28"/>
        </w:rPr>
        <w:t>Дополнить пунктом 8.1 часть 1 статьи 7 Устава:</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724DB5">
        <w:rPr>
          <w:rFonts w:ascii="Times New Roman" w:hAnsi="Times New Roman" w:cs="Times New Roman"/>
          <w:sz w:val="28"/>
          <w:szCs w:val="28"/>
        </w:rPr>
        <w:t>;»</w:t>
      </w:r>
      <w:proofErr w:type="gramEnd"/>
    </w:p>
    <w:p w:rsidR="00ED0B86" w:rsidRPr="00724DB5" w:rsidRDefault="00ED0B86" w:rsidP="00ED0B86">
      <w:pPr>
        <w:pStyle w:val="a6"/>
        <w:numPr>
          <w:ilvl w:val="0"/>
          <w:numId w:val="2"/>
        </w:numPr>
        <w:rPr>
          <w:rFonts w:ascii="Times New Roman" w:hAnsi="Times New Roman" w:cs="Times New Roman"/>
          <w:b/>
          <w:bCs/>
          <w:sz w:val="28"/>
          <w:szCs w:val="28"/>
        </w:rPr>
      </w:pPr>
      <w:r w:rsidRPr="00724DB5">
        <w:rPr>
          <w:rFonts w:ascii="Times New Roman" w:hAnsi="Times New Roman" w:cs="Times New Roman"/>
          <w:b/>
          <w:bCs/>
          <w:sz w:val="28"/>
          <w:szCs w:val="28"/>
        </w:rPr>
        <w:t>Новая редакция пункта 11 части 1 статьи 9 Устава:</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«11) организация профессионального образования и дополнительного профессионального образования Главы Рождественского сельского поселения, депутатов Совета Рождественского сельского поселения, муниципальных служащих и работников муниципальных учреждений</w:t>
      </w:r>
      <w:proofErr w:type="gramStart"/>
      <w:r w:rsidRPr="00724DB5">
        <w:rPr>
          <w:rFonts w:ascii="Times New Roman" w:hAnsi="Times New Roman" w:cs="Times New Roman"/>
          <w:sz w:val="28"/>
          <w:szCs w:val="28"/>
        </w:rPr>
        <w:t>;»</w:t>
      </w:r>
      <w:proofErr w:type="gramEnd"/>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3. Новая редакция части 9 статьи 44 «Бюджет Рождественского сельского поселения»:</w:t>
      </w:r>
    </w:p>
    <w:p w:rsidR="00ED0B86" w:rsidRPr="00724DB5"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 xml:space="preserve">9. </w:t>
      </w:r>
      <w:proofErr w:type="gramStart"/>
      <w:r w:rsidRPr="00724DB5">
        <w:rPr>
          <w:rFonts w:ascii="Times New Roman" w:hAnsi="Times New Roman" w:cs="Times New Roman"/>
          <w:sz w:val="28"/>
          <w:szCs w:val="28"/>
        </w:rPr>
        <w:t>Совет Рождественского сельского поселения рассматривает и утверждает бюджет Рождественского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rsidRPr="00724DB5">
        <w:rPr>
          <w:rFonts w:ascii="Times New Roman" w:hAnsi="Times New Roman" w:cs="Times New Roman"/>
          <w:sz w:val="28"/>
          <w:szCs w:val="28"/>
        </w:rPr>
        <w:t xml:space="preserve"> </w:t>
      </w:r>
      <w:proofErr w:type="gramStart"/>
      <w:r w:rsidRPr="00724DB5">
        <w:rPr>
          <w:rFonts w:ascii="Times New Roman" w:hAnsi="Times New Roman" w:cs="Times New Roman"/>
          <w:sz w:val="28"/>
          <w:szCs w:val="28"/>
        </w:rPr>
        <w:t>кодексом Российской Федерации, Федеральным законом от 7 мая 2013 года № 77- ФЗ «О парламентском контроле», Федеральным законом от 6 октября 1999 года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5</w:t>
      </w:r>
      <w:proofErr w:type="gramEnd"/>
      <w:r w:rsidRPr="00724DB5">
        <w:rPr>
          <w:rFonts w:ascii="Times New Roman" w:hAnsi="Times New Roman" w:cs="Times New Roman"/>
          <w:sz w:val="28"/>
          <w:szCs w:val="28"/>
        </w:rPr>
        <w:t xml:space="preserve"> апреля 2013 года № 41- ФЗ «О счётной палате Российской Федерации»,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а также </w:t>
      </w:r>
      <w:r w:rsidRPr="00724DB5">
        <w:rPr>
          <w:rFonts w:ascii="Times New Roman" w:hAnsi="Times New Roman" w:cs="Times New Roman"/>
          <w:sz w:val="28"/>
          <w:szCs w:val="28"/>
        </w:rPr>
        <w:lastRenderedPageBreak/>
        <w:t>Уставом Ивановской области, уставом Рождественского сельского поселения.</w:t>
      </w:r>
    </w:p>
    <w:p w:rsidR="00ED0B86" w:rsidRPr="00724DB5" w:rsidRDefault="00ED0B86" w:rsidP="00ED0B86">
      <w:pPr>
        <w:pStyle w:val="a6"/>
        <w:rPr>
          <w:rFonts w:ascii="Times New Roman" w:hAnsi="Times New Roman" w:cs="Times New Roman"/>
          <w:sz w:val="28"/>
          <w:szCs w:val="28"/>
        </w:rPr>
      </w:pPr>
      <w:proofErr w:type="gramStart"/>
      <w:r w:rsidRPr="00724DB5">
        <w:rPr>
          <w:rFonts w:ascii="Times New Roman" w:hAnsi="Times New Roman" w:cs="Times New Roman"/>
          <w:sz w:val="28"/>
          <w:szCs w:val="28"/>
        </w:rPr>
        <w:t>Совету Рождественского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Рождественского сельского поселения вся необходимая информация.</w:t>
      </w:r>
      <w:proofErr w:type="gramEnd"/>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4. Дополнить пунктом 5 часть 2 статьи 51 Устава:</w:t>
      </w:r>
    </w:p>
    <w:p w:rsidR="00ED0B86" w:rsidRPr="00724DB5" w:rsidRDefault="00ED0B86" w:rsidP="00ED0B86">
      <w:pPr>
        <w:pStyle w:val="a6"/>
        <w:rPr>
          <w:rFonts w:ascii="Times New Roman" w:hAnsi="Times New Roman" w:cs="Times New Roman"/>
          <w:sz w:val="28"/>
          <w:szCs w:val="28"/>
        </w:rPr>
      </w:pPr>
      <w:proofErr w:type="gramStart"/>
      <w:r w:rsidRPr="00724DB5">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24DB5">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D0B86" w:rsidRPr="00724DB5" w:rsidRDefault="00ED0B86" w:rsidP="00ED0B86">
      <w:pPr>
        <w:pStyle w:val="a6"/>
        <w:rPr>
          <w:rFonts w:ascii="Times New Roman" w:hAnsi="Times New Roman" w:cs="Times New Roman"/>
          <w:b/>
          <w:bCs/>
          <w:sz w:val="28"/>
          <w:szCs w:val="28"/>
        </w:rPr>
      </w:pPr>
      <w:r w:rsidRPr="00724DB5">
        <w:rPr>
          <w:rFonts w:ascii="Times New Roman" w:hAnsi="Times New Roman" w:cs="Times New Roman"/>
          <w:b/>
          <w:bCs/>
          <w:sz w:val="28"/>
          <w:szCs w:val="28"/>
        </w:rPr>
        <w:t>5. Дополнить пункт 7 статьи 37 Устава:</w:t>
      </w:r>
    </w:p>
    <w:p w:rsidR="00ED0B86" w:rsidRDefault="00ED0B86" w:rsidP="00ED0B86">
      <w:pPr>
        <w:pStyle w:val="a6"/>
        <w:rPr>
          <w:rFonts w:ascii="Times New Roman" w:hAnsi="Times New Roman" w:cs="Times New Roman"/>
          <w:sz w:val="28"/>
          <w:szCs w:val="28"/>
        </w:rPr>
      </w:pPr>
      <w:r w:rsidRPr="00724DB5">
        <w:rPr>
          <w:rFonts w:ascii="Times New Roman" w:hAnsi="Times New Roman" w:cs="Times New Roman"/>
          <w:sz w:val="28"/>
          <w:szCs w:val="28"/>
        </w:rPr>
        <w:t xml:space="preserve">« и (или) на официальном сайте администрации Рождественского сельского поселения </w:t>
      </w:r>
      <w:hyperlink r:id="rId5" w:history="1">
        <w:r w:rsidRPr="00CB49A7">
          <w:rPr>
            <w:rStyle w:val="a3"/>
            <w:rFonts w:ascii="Times New Roman" w:hAnsi="Times New Roman" w:cs="Times New Roman"/>
            <w:sz w:val="28"/>
            <w:szCs w:val="28"/>
            <w:lang w:val="en-US"/>
          </w:rPr>
          <w:t>http</w:t>
        </w:r>
        <w:r w:rsidRPr="00CB49A7">
          <w:rPr>
            <w:rStyle w:val="a3"/>
            <w:rFonts w:ascii="Times New Roman" w:hAnsi="Times New Roman" w:cs="Times New Roman"/>
            <w:sz w:val="28"/>
            <w:szCs w:val="28"/>
          </w:rPr>
          <w:t>://</w:t>
        </w:r>
        <w:proofErr w:type="spellStart"/>
        <w:r w:rsidRPr="00CB49A7">
          <w:rPr>
            <w:rStyle w:val="a3"/>
            <w:rFonts w:ascii="Times New Roman" w:hAnsi="Times New Roman" w:cs="Times New Roman"/>
            <w:sz w:val="28"/>
            <w:szCs w:val="28"/>
            <w:lang w:val="en-US"/>
          </w:rPr>
          <w:t>admrogd</w:t>
        </w:r>
        <w:proofErr w:type="spellEnd"/>
        <w:r w:rsidRPr="00CB49A7">
          <w:rPr>
            <w:rStyle w:val="a3"/>
            <w:rFonts w:ascii="Times New Roman" w:hAnsi="Times New Roman" w:cs="Times New Roman"/>
            <w:sz w:val="28"/>
            <w:szCs w:val="28"/>
          </w:rPr>
          <w:t>/</w:t>
        </w:r>
        <w:proofErr w:type="spellStart"/>
        <w:r w:rsidRPr="00CB49A7">
          <w:rPr>
            <w:rStyle w:val="a3"/>
            <w:rFonts w:ascii="Times New Roman" w:hAnsi="Times New Roman" w:cs="Times New Roman"/>
            <w:sz w:val="28"/>
            <w:szCs w:val="28"/>
            <w:lang w:val="en-US"/>
          </w:rPr>
          <w:t>ru</w:t>
        </w:r>
        <w:proofErr w:type="spellEnd"/>
      </w:hyperlink>
      <w:r w:rsidRPr="00724DB5">
        <w:rPr>
          <w:rFonts w:ascii="Times New Roman" w:hAnsi="Times New Roman" w:cs="Times New Roman"/>
          <w:sz w:val="28"/>
          <w:szCs w:val="28"/>
        </w:rPr>
        <w:t>.</w:t>
      </w:r>
    </w:p>
    <w:p w:rsidR="00ED0B86" w:rsidRDefault="00ED0B86" w:rsidP="00ED0B86">
      <w:pPr>
        <w:autoSpaceDE w:val="0"/>
        <w:autoSpaceDN w:val="0"/>
        <w:adjustRightInd w:val="0"/>
        <w:ind w:hanging="142"/>
        <w:jc w:val="both"/>
        <w:rPr>
          <w:rFonts w:ascii="Times New Roman" w:hAnsi="Times New Roman" w:cs="Times New Roman"/>
          <w:b/>
          <w:bCs/>
          <w:sz w:val="28"/>
          <w:szCs w:val="28"/>
        </w:rPr>
      </w:pPr>
      <w:r>
        <w:rPr>
          <w:rFonts w:ascii="Times New Roman" w:hAnsi="Times New Roman" w:cs="Times New Roman"/>
          <w:b/>
          <w:bCs/>
          <w:sz w:val="28"/>
          <w:szCs w:val="28"/>
        </w:rPr>
        <w:t xml:space="preserve">  6.Статья 25  часть 3 читать в следующей редакции:</w:t>
      </w:r>
    </w:p>
    <w:p w:rsidR="00ED0B86" w:rsidRDefault="00ED0B86" w:rsidP="00ED0B8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Совет обладает правами юридического лица.</w:t>
      </w:r>
    </w:p>
    <w:p w:rsidR="00ED0B86" w:rsidRPr="00E829FE" w:rsidRDefault="00ED0B86" w:rsidP="00ED0B86">
      <w:pPr>
        <w:pStyle w:val="a4"/>
        <w:ind w:left="0"/>
        <w:jc w:val="both"/>
        <w:rPr>
          <w:rFonts w:ascii="Times New Roman" w:hAnsi="Times New Roman" w:cs="Times New Roman"/>
          <w:sz w:val="28"/>
          <w:szCs w:val="28"/>
        </w:rPr>
      </w:pPr>
      <w:r w:rsidRPr="00E829FE">
        <w:rPr>
          <w:rFonts w:ascii="Times New Roman" w:hAnsi="Times New Roman" w:cs="Times New Roman"/>
          <w:b/>
          <w:sz w:val="28"/>
          <w:szCs w:val="28"/>
        </w:rPr>
        <w:t>7. В пункт 1 статьи  34</w:t>
      </w:r>
      <w:r>
        <w:rPr>
          <w:rFonts w:ascii="Times New Roman" w:hAnsi="Times New Roman" w:cs="Times New Roman"/>
          <w:sz w:val="28"/>
          <w:szCs w:val="28"/>
        </w:rPr>
        <w:t xml:space="preserve">  </w:t>
      </w:r>
      <w:r w:rsidRPr="00E829FE">
        <w:rPr>
          <w:rFonts w:ascii="Times New Roman" w:hAnsi="Times New Roman" w:cs="Times New Roman"/>
          <w:sz w:val="28"/>
          <w:szCs w:val="28"/>
        </w:rPr>
        <w:t>внести следующий подпункт</w:t>
      </w:r>
      <w:proofErr w:type="gramStart"/>
      <w:r w:rsidRPr="00E829FE">
        <w:rPr>
          <w:rFonts w:ascii="Times New Roman" w:hAnsi="Times New Roman" w:cs="Times New Roman"/>
          <w:sz w:val="28"/>
          <w:szCs w:val="28"/>
        </w:rPr>
        <w:t xml:space="preserve"> :</w:t>
      </w:r>
      <w:proofErr w:type="gramEnd"/>
    </w:p>
    <w:p w:rsidR="00ED0B86" w:rsidRPr="00E829FE" w:rsidRDefault="00ED0B86" w:rsidP="00ED0B86">
      <w:pPr>
        <w:pStyle w:val="a4"/>
        <w:ind w:left="0"/>
        <w:jc w:val="both"/>
        <w:rPr>
          <w:rFonts w:ascii="Times New Roman" w:hAnsi="Times New Roman" w:cs="Times New Roman"/>
          <w:sz w:val="28"/>
          <w:szCs w:val="28"/>
        </w:rPr>
      </w:pPr>
      <w:r w:rsidRPr="00E829FE">
        <w:rPr>
          <w:rFonts w:ascii="Times New Roman" w:hAnsi="Times New Roman" w:cs="Times New Roman"/>
          <w:sz w:val="28"/>
          <w:szCs w:val="28"/>
        </w:rPr>
        <w:t xml:space="preserve">6). Исполнять иные </w:t>
      </w:r>
      <w:proofErr w:type="gramStart"/>
      <w:r w:rsidRPr="00E829FE">
        <w:rPr>
          <w:rFonts w:ascii="Times New Roman" w:hAnsi="Times New Roman" w:cs="Times New Roman"/>
          <w:sz w:val="28"/>
          <w:szCs w:val="28"/>
        </w:rPr>
        <w:t>полномочия</w:t>
      </w:r>
      <w:proofErr w:type="gramEnd"/>
      <w:r w:rsidRPr="00E829FE">
        <w:rPr>
          <w:rFonts w:ascii="Times New Roman" w:hAnsi="Times New Roman" w:cs="Times New Roman"/>
          <w:sz w:val="28"/>
          <w:szCs w:val="28"/>
        </w:rPr>
        <w:t xml:space="preserve"> не отнесенные к исключительному ведению других органов местного самоуправления»</w:t>
      </w:r>
    </w:p>
    <w:p w:rsidR="00ED0B86" w:rsidRPr="00E829FE" w:rsidRDefault="00ED0B86" w:rsidP="00ED0B86">
      <w:pPr>
        <w:autoSpaceDE w:val="0"/>
        <w:autoSpaceDN w:val="0"/>
        <w:adjustRightInd w:val="0"/>
        <w:jc w:val="both"/>
        <w:rPr>
          <w:rFonts w:ascii="Times New Roman" w:hAnsi="Times New Roman" w:cs="Times New Roman"/>
          <w:b/>
          <w:sz w:val="28"/>
          <w:szCs w:val="28"/>
        </w:rPr>
      </w:pPr>
    </w:p>
    <w:p w:rsidR="00ED0B86" w:rsidRDefault="00ED0B86" w:rsidP="00ED0B86">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rPr>
          <w:rFonts w:ascii="Times New Roman" w:hAnsi="Times New Roman" w:cs="Times New Roman"/>
          <w:sz w:val="28"/>
          <w:szCs w:val="28"/>
        </w:rPr>
      </w:pPr>
    </w:p>
    <w:p w:rsidR="005767DB" w:rsidRDefault="005767DB" w:rsidP="005767DB">
      <w:pPr>
        <w:pStyle w:val="a6"/>
        <w:jc w:val="right"/>
        <w:rPr>
          <w:rFonts w:ascii="Times New Roman" w:hAnsi="Times New Roman" w:cs="Times New Roman"/>
          <w:sz w:val="20"/>
          <w:szCs w:val="20"/>
        </w:rPr>
      </w:pPr>
    </w:p>
    <w:p w:rsidR="00E8212A" w:rsidRDefault="00E8212A"/>
    <w:sectPr w:rsidR="00E8212A" w:rsidSect="00E82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76D0D"/>
    <w:multiLevelType w:val="hybridMultilevel"/>
    <w:tmpl w:val="6E984C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7DB"/>
    <w:rsid w:val="002A50C6"/>
    <w:rsid w:val="005767DB"/>
    <w:rsid w:val="005B6C52"/>
    <w:rsid w:val="00E8212A"/>
    <w:rsid w:val="00ED0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DB"/>
    <w:pPr>
      <w:spacing w:after="0" w:line="240" w:lineRule="auto"/>
    </w:pPr>
    <w:rPr>
      <w:rFonts w:ascii="Arial Unicode MS" w:eastAsia="Arial Unicode MS" w:hAnsi="Arial Unicode MS" w:cs="Arial Unicode MS"/>
      <w:color w:val="000000"/>
      <w:sz w:val="24"/>
      <w:szCs w:val="24"/>
      <w:lang w:eastAsia="ru-RU"/>
    </w:rPr>
  </w:style>
  <w:style w:type="paragraph" w:styleId="8">
    <w:name w:val="heading 8"/>
    <w:basedOn w:val="a"/>
    <w:next w:val="a"/>
    <w:link w:val="80"/>
    <w:uiPriority w:val="99"/>
    <w:semiHidden/>
    <w:unhideWhenUsed/>
    <w:qFormat/>
    <w:rsid w:val="005767DB"/>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5767DB"/>
    <w:rPr>
      <w:rFonts w:ascii="Cambria" w:eastAsia="Arial Unicode MS" w:hAnsi="Cambria" w:cs="Cambria"/>
      <w:color w:val="404040"/>
      <w:sz w:val="20"/>
      <w:szCs w:val="20"/>
      <w:lang w:eastAsia="ru-RU"/>
    </w:rPr>
  </w:style>
  <w:style w:type="character" w:styleId="a3">
    <w:name w:val="Hyperlink"/>
    <w:basedOn w:val="a0"/>
    <w:uiPriority w:val="99"/>
    <w:unhideWhenUsed/>
    <w:rsid w:val="005767DB"/>
    <w:rPr>
      <w:color w:val="000080"/>
      <w:u w:val="single"/>
    </w:rPr>
  </w:style>
  <w:style w:type="paragraph" w:styleId="a4">
    <w:name w:val="Body Text Indent"/>
    <w:basedOn w:val="a"/>
    <w:link w:val="a5"/>
    <w:uiPriority w:val="99"/>
    <w:semiHidden/>
    <w:unhideWhenUsed/>
    <w:rsid w:val="005767DB"/>
    <w:pPr>
      <w:spacing w:after="120"/>
      <w:ind w:left="283"/>
    </w:pPr>
  </w:style>
  <w:style w:type="character" w:customStyle="1" w:styleId="a5">
    <w:name w:val="Основной текст с отступом Знак"/>
    <w:basedOn w:val="a0"/>
    <w:link w:val="a4"/>
    <w:uiPriority w:val="99"/>
    <w:semiHidden/>
    <w:rsid w:val="005767DB"/>
    <w:rPr>
      <w:rFonts w:ascii="Arial Unicode MS" w:eastAsia="Arial Unicode MS" w:hAnsi="Arial Unicode MS" w:cs="Arial Unicode MS"/>
      <w:color w:val="000000"/>
      <w:sz w:val="24"/>
      <w:szCs w:val="24"/>
      <w:lang w:eastAsia="ru-RU"/>
    </w:rPr>
  </w:style>
  <w:style w:type="paragraph" w:styleId="2">
    <w:name w:val="Body Text 2"/>
    <w:basedOn w:val="a"/>
    <w:link w:val="20"/>
    <w:uiPriority w:val="99"/>
    <w:semiHidden/>
    <w:unhideWhenUsed/>
    <w:rsid w:val="005767DB"/>
    <w:pPr>
      <w:spacing w:after="120" w:line="480" w:lineRule="auto"/>
    </w:pPr>
  </w:style>
  <w:style w:type="character" w:customStyle="1" w:styleId="20">
    <w:name w:val="Основной текст 2 Знак"/>
    <w:basedOn w:val="a0"/>
    <w:link w:val="2"/>
    <w:uiPriority w:val="99"/>
    <w:semiHidden/>
    <w:rsid w:val="005767DB"/>
    <w:rPr>
      <w:rFonts w:ascii="Arial Unicode MS" w:eastAsia="Arial Unicode MS" w:hAnsi="Arial Unicode MS" w:cs="Arial Unicode MS"/>
      <w:color w:val="000000"/>
      <w:sz w:val="24"/>
      <w:szCs w:val="24"/>
      <w:lang w:eastAsia="ru-RU"/>
    </w:rPr>
  </w:style>
  <w:style w:type="paragraph" w:styleId="a6">
    <w:name w:val="No Spacing"/>
    <w:uiPriority w:val="99"/>
    <w:qFormat/>
    <w:rsid w:val="005767DB"/>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7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ro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2014-11-05T08:09:00Z</cp:lastPrinted>
  <dcterms:created xsi:type="dcterms:W3CDTF">2014-10-30T10:55:00Z</dcterms:created>
  <dcterms:modified xsi:type="dcterms:W3CDTF">2014-11-05T08:43:00Z</dcterms:modified>
</cp:coreProperties>
</file>