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B" w:rsidRPr="00BB339B" w:rsidRDefault="00BB339B" w:rsidP="00BB339B">
      <w:pPr>
        <w:shd w:val="clear" w:color="auto" w:fill="FFFFFF"/>
        <w:spacing w:after="235" w:line="278" w:lineRule="exact"/>
        <w:ind w:left="40"/>
        <w:jc w:val="center"/>
        <w:rPr>
          <w:b/>
          <w:bCs/>
        </w:rPr>
      </w:pPr>
      <w:r w:rsidRPr="00BB339B">
        <w:rPr>
          <w:b/>
          <w:bCs/>
        </w:rPr>
        <w:t xml:space="preserve">СОВЕТ РОЖДЕСТВЕНСКОГО СЕЛЬСКОГО </w:t>
      </w:r>
      <w:proofErr w:type="gramStart"/>
      <w:r w:rsidRPr="00BB339B">
        <w:rPr>
          <w:b/>
          <w:bCs/>
        </w:rPr>
        <w:t>ПОСЕЛЕНИИ</w:t>
      </w:r>
      <w:proofErr w:type="gramEnd"/>
      <w:r w:rsidRPr="00BB339B">
        <w:rPr>
          <w:b/>
          <w:bCs/>
        </w:rPr>
        <w:t xml:space="preserve">                                                                                        ПРИВОЛЖСКОГО МУНИЦИПАЛЬНОГО РАЙОНА                                                                                      ИВАНОВСКАЯ ОБЛАСТЬ</w:t>
      </w:r>
    </w:p>
    <w:p w:rsidR="00BB339B" w:rsidRPr="00BB339B" w:rsidRDefault="00BB339B" w:rsidP="00BB339B">
      <w:pPr>
        <w:shd w:val="clear" w:color="auto" w:fill="FFFFFF"/>
        <w:spacing w:after="315" w:line="210" w:lineRule="exact"/>
        <w:ind w:left="40"/>
        <w:jc w:val="center"/>
        <w:rPr>
          <w:b/>
          <w:bCs/>
        </w:rPr>
      </w:pPr>
      <w:r w:rsidRPr="00BB339B">
        <w:rPr>
          <w:b/>
          <w:bCs/>
        </w:rPr>
        <w:t>РЕШЕНИЕ</w:t>
      </w:r>
    </w:p>
    <w:p w:rsidR="00BB339B" w:rsidRPr="00BB339B" w:rsidRDefault="00BB339B" w:rsidP="00BB339B">
      <w:pPr>
        <w:shd w:val="clear" w:color="auto" w:fill="FFFFFF"/>
        <w:tabs>
          <w:tab w:val="left" w:pos="2563"/>
          <w:tab w:val="right" w:pos="5002"/>
          <w:tab w:val="left" w:leader="underscore" w:pos="5674"/>
        </w:tabs>
        <w:spacing w:after="270" w:line="220" w:lineRule="exact"/>
        <w:ind w:left="1320"/>
        <w:jc w:val="both"/>
      </w:pPr>
      <w:r w:rsidRPr="00BB339B">
        <w:t xml:space="preserve">От  </w:t>
      </w:r>
      <w:r>
        <w:t xml:space="preserve">  </w:t>
      </w:r>
      <w:r w:rsidR="009A7F15">
        <w:t>29.07</w:t>
      </w:r>
      <w:r w:rsidR="002A68E4">
        <w:t>.2020</w:t>
      </w:r>
      <w:r>
        <w:t xml:space="preserve"> </w:t>
      </w:r>
      <w:r w:rsidRPr="00BB339B">
        <w:t>года</w:t>
      </w:r>
      <w:r w:rsidRPr="00BB339B">
        <w:tab/>
      </w:r>
      <w:r>
        <w:t xml:space="preserve">                                                                     </w:t>
      </w:r>
      <w:r w:rsidRPr="00BB339B">
        <w:t xml:space="preserve">№ </w:t>
      </w:r>
      <w:r>
        <w:t xml:space="preserve"> </w:t>
      </w:r>
      <w:r w:rsidR="009A7F15">
        <w:t>19</w:t>
      </w:r>
    </w:p>
    <w:p w:rsidR="00BB339B" w:rsidRPr="00BB339B" w:rsidRDefault="00BB339B" w:rsidP="00BB339B">
      <w:pPr>
        <w:shd w:val="clear" w:color="auto" w:fill="FFFFFF"/>
        <w:spacing w:after="180" w:line="274" w:lineRule="exact"/>
        <w:ind w:left="40"/>
        <w:jc w:val="center"/>
        <w:rPr>
          <w:b/>
          <w:bCs/>
        </w:rPr>
      </w:pPr>
      <w:r w:rsidRPr="00BB339B">
        <w:rPr>
          <w:b/>
          <w:bCs/>
        </w:rPr>
        <w:t>О принятии проекта изменений и дополнений в Устав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20.03.2012 г. №4.</w:t>
      </w:r>
    </w:p>
    <w:p w:rsidR="00BB339B" w:rsidRPr="00BB339B" w:rsidRDefault="00BB339B" w:rsidP="00BB339B">
      <w:pPr>
        <w:shd w:val="clear" w:color="auto" w:fill="FFFFFF"/>
        <w:spacing w:line="274" w:lineRule="exact"/>
        <w:ind w:left="40" w:right="40" w:firstLine="540"/>
        <w:jc w:val="both"/>
      </w:pPr>
      <w:r w:rsidRPr="00BB339B">
        <w:t>В соответствии с Федеральным законом от 06.10.2003 № 131-ФЗ «Об общих принципах организации местного самоуправления в Российской Федерации» (в действующей редакции). Федеральным законом от 21.07.2005 № 97-ФЗ «О государственной регистрации уставов муниципальных образований», Совет Рождественского сельского поселения Приволжского муниципального района Ивановской области</w:t>
      </w:r>
    </w:p>
    <w:p w:rsidR="00BB339B" w:rsidRPr="00BB339B" w:rsidRDefault="00BB339B" w:rsidP="00BB339B">
      <w:pPr>
        <w:shd w:val="clear" w:color="auto" w:fill="FFFFFF"/>
        <w:spacing w:line="274" w:lineRule="exact"/>
        <w:ind w:left="556" w:right="40" w:firstLine="540"/>
        <w:jc w:val="both"/>
      </w:pPr>
    </w:p>
    <w:p w:rsidR="00BB339B" w:rsidRPr="00BB339B" w:rsidRDefault="00BB339B" w:rsidP="00BB339B">
      <w:pPr>
        <w:shd w:val="clear" w:color="auto" w:fill="FFFFFF"/>
        <w:spacing w:after="262" w:line="210" w:lineRule="exact"/>
        <w:ind w:left="4580"/>
        <w:rPr>
          <w:b/>
          <w:bCs/>
        </w:rPr>
      </w:pPr>
      <w:r w:rsidRPr="00BB339B">
        <w:rPr>
          <w:b/>
          <w:bCs/>
        </w:rPr>
        <w:t>РЕШИЛ:</w:t>
      </w:r>
    </w:p>
    <w:p w:rsidR="00BB339B" w:rsidRPr="00BB339B" w:rsidRDefault="00BB339B" w:rsidP="00BB339B">
      <w:pPr>
        <w:numPr>
          <w:ilvl w:val="0"/>
          <w:numId w:val="2"/>
        </w:numPr>
        <w:shd w:val="clear" w:color="auto" w:fill="FFFFFF"/>
        <w:spacing w:line="274" w:lineRule="exact"/>
        <w:ind w:left="40" w:right="40" w:firstLine="540"/>
        <w:jc w:val="both"/>
      </w:pPr>
      <w:r w:rsidRPr="00BB339B">
        <w:t xml:space="preserve"> Принять проект изменений и дополнений в Устав Рождественского сельского поселения Приволжского муниципального района Ивановской области принятый решением Совета Рождественского сельского поселения Приволжского муниципального района Ивановской области от 20.03. 2012 года №4 (приложение №1).</w:t>
      </w:r>
    </w:p>
    <w:p w:rsidR="00BB339B" w:rsidRPr="00BB339B" w:rsidRDefault="00BB339B" w:rsidP="00BB339B">
      <w:pPr>
        <w:numPr>
          <w:ilvl w:val="0"/>
          <w:numId w:val="2"/>
        </w:numPr>
        <w:shd w:val="clear" w:color="auto" w:fill="FFFFFF"/>
        <w:spacing w:line="274" w:lineRule="exact"/>
        <w:ind w:left="40" w:right="40" w:firstLine="540"/>
        <w:jc w:val="both"/>
      </w:pPr>
      <w:r w:rsidRPr="00BB339B">
        <w:t xml:space="preserve"> Принять Порядок учёта предложений по проекту изменений и дополнений в Уставе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 2012 года №4 и Порядок участия граждан в его обсуждении (приложение №2).</w:t>
      </w:r>
    </w:p>
    <w:p w:rsidR="00BB339B" w:rsidRPr="00BB339B" w:rsidRDefault="00BB339B" w:rsidP="00BB339B">
      <w:pPr>
        <w:numPr>
          <w:ilvl w:val="0"/>
          <w:numId w:val="2"/>
        </w:numPr>
        <w:shd w:val="clear" w:color="auto" w:fill="FFFFFF"/>
        <w:spacing w:line="274" w:lineRule="exact"/>
        <w:ind w:left="40" w:firstLine="540"/>
        <w:jc w:val="both"/>
      </w:pPr>
      <w:r w:rsidRPr="00BB339B">
        <w:t xml:space="preserve"> Обнародовать     </w:t>
      </w:r>
      <w:r w:rsidR="009A7F15">
        <w:t>30.07</w:t>
      </w:r>
      <w:r w:rsidR="002A68E4">
        <w:t>.2020 г.</w:t>
      </w:r>
      <w:proofErr w:type="gramStart"/>
      <w:r w:rsidR="002A68E4">
        <w:t xml:space="preserve"> </w:t>
      </w:r>
      <w:r w:rsidRPr="00BB339B">
        <w:t xml:space="preserve">  .</w:t>
      </w:r>
      <w:proofErr w:type="gramEnd"/>
      <w:r w:rsidRPr="00BB339B">
        <w:tab/>
        <w:t>настоящее решение вместе с проектом изменений и дополнений в Устав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</w:t>
      </w:r>
      <w:r w:rsidR="002A68E4">
        <w:t>на Ивановской области от 20.03.</w:t>
      </w:r>
      <w:r>
        <w:t>2</w:t>
      </w:r>
      <w:r w:rsidRPr="00BB339B">
        <w:t>012 года №</w:t>
      </w:r>
      <w:r w:rsidR="002A68E4">
        <w:t xml:space="preserve"> </w:t>
      </w:r>
      <w:r w:rsidRPr="00BB339B">
        <w:t xml:space="preserve">4 путём размещения проекта на информационном стенде Рождественского сельского поселения, находящемся по адресу: Ивановская область. Приволжский район, </w:t>
      </w:r>
      <w:proofErr w:type="spellStart"/>
      <w:r w:rsidRPr="00BB339B">
        <w:t>с</w:t>
      </w:r>
      <w:proofErr w:type="gramStart"/>
      <w:r w:rsidRPr="00BB339B">
        <w:t>.Р</w:t>
      </w:r>
      <w:proofErr w:type="gramEnd"/>
      <w:r w:rsidRPr="00BB339B">
        <w:t>ождествено</w:t>
      </w:r>
      <w:proofErr w:type="spellEnd"/>
      <w:r w:rsidRPr="00BB339B">
        <w:t>, ул. Центральная, д.27 в соответствии с частью 7 статьи 37 и частью 2 статьи 59 Устава Рождественского сельского поселения Приволжского муниципального района Ивановской области, для всеобщего ознакомления, обсуждения и направления предложений и замечаний к проекту изменений и дополнений в Уставе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 2012 года №4.</w:t>
      </w:r>
    </w:p>
    <w:p w:rsidR="00BB339B" w:rsidRPr="00BB339B" w:rsidRDefault="00BB339B" w:rsidP="00BB339B">
      <w:pPr>
        <w:shd w:val="clear" w:color="auto" w:fill="FFFFFF"/>
        <w:tabs>
          <w:tab w:val="center" w:leader="underscore" w:pos="1874"/>
          <w:tab w:val="right" w:pos="2253"/>
          <w:tab w:val="right" w:pos="3290"/>
          <w:tab w:val="right" w:pos="3912"/>
          <w:tab w:val="right" w:pos="3947"/>
        </w:tabs>
        <w:spacing w:after="124" w:line="274" w:lineRule="exact"/>
        <w:ind w:right="160"/>
      </w:pPr>
      <w:r w:rsidRPr="00BB339B">
        <w:t xml:space="preserve">        4.    Назначить публичные слушания по обсуждению проекта изменений и дополнений в Уставе Рождественского сельского поселения Приволжского муниципального района Ивановской области, </w:t>
      </w:r>
      <w:proofErr w:type="gramStart"/>
      <w:r w:rsidRPr="00BB339B">
        <w:t>принятый</w:t>
      </w:r>
      <w:proofErr w:type="gramEnd"/>
      <w:r w:rsidRPr="00BB339B">
        <w:t xml:space="preserve"> решением Совета Рождественского сельского поселения Приволжского муниципального района Ивановской области от 20.03. 2012 года №4 . на </w:t>
      </w:r>
      <w:r>
        <w:t xml:space="preserve"> </w:t>
      </w:r>
      <w:r w:rsidR="009A7F15">
        <w:t>31.08</w:t>
      </w:r>
      <w:r w:rsidR="002A68E4">
        <w:t>.2020 г.</w:t>
      </w:r>
      <w:r w:rsidRPr="00BB339B">
        <w:t xml:space="preserve"> года    в   13.00 часов.                                                                                                                    </w:t>
      </w:r>
      <w:r w:rsidRPr="00BB339B">
        <w:tab/>
        <w:t xml:space="preserve">Определить место проведения публичных слушаний: Администрация Рождественского </w:t>
      </w:r>
      <w:proofErr w:type="gramStart"/>
      <w:r w:rsidRPr="00BB339B">
        <w:t>сельскою</w:t>
      </w:r>
      <w:proofErr w:type="gramEnd"/>
      <w:r w:rsidRPr="00BB339B">
        <w:t xml:space="preserve"> поселения. Публичные слушания провести в соответствии с Порядком проведения публичных слушаний.</w:t>
      </w:r>
    </w:p>
    <w:p w:rsidR="00BB339B" w:rsidRPr="00BB339B" w:rsidRDefault="00416A96" w:rsidP="00416A96">
      <w:pPr>
        <w:ind w:firstLine="709"/>
        <w:rPr>
          <w:rFonts w:eastAsia="SimSun" w:cs="Arial"/>
          <w:color w:val="000000"/>
          <w:lang w:eastAsia="hi-IN" w:bidi="hi-IN"/>
        </w:rPr>
      </w:pPr>
      <w:r>
        <w:rPr>
          <w:rFonts w:eastAsia="SimSun"/>
          <w:color w:val="000000"/>
          <w:lang w:eastAsia="hi-IN" w:bidi="hi-IN"/>
        </w:rPr>
        <w:lastRenderedPageBreak/>
        <w:t xml:space="preserve">5. </w:t>
      </w:r>
      <w:proofErr w:type="gramStart"/>
      <w:r w:rsidR="00BB339B" w:rsidRPr="00BB339B">
        <w:rPr>
          <w:rFonts w:eastAsia="SimSun"/>
          <w:color w:val="000000"/>
          <w:lang w:eastAsia="hi-IN" w:bidi="hi-IN"/>
        </w:rPr>
        <w:t>Контроль за</w:t>
      </w:r>
      <w:proofErr w:type="gramEnd"/>
      <w:r w:rsidR="00BB339B" w:rsidRPr="00BB339B">
        <w:rPr>
          <w:rFonts w:eastAsia="SimSun"/>
          <w:color w:val="000000"/>
          <w:lang w:eastAsia="hi-IN" w:bidi="hi-IN"/>
        </w:rPr>
        <w:t xml:space="preserve"> исполнением настоящего решения возложить на постоянную комиссию по законности и местному самоуправлению Совета Рождественского сельского поселения.</w:t>
      </w:r>
    </w:p>
    <w:p w:rsidR="00BB339B" w:rsidRPr="00BB339B" w:rsidRDefault="00BB339B" w:rsidP="00BB339B">
      <w:pPr>
        <w:shd w:val="clear" w:color="auto" w:fill="FFFFFF"/>
        <w:spacing w:line="384" w:lineRule="exact"/>
        <w:ind w:left="20" w:right="1240"/>
      </w:pPr>
    </w:p>
    <w:p w:rsidR="00BB339B" w:rsidRPr="002A68E4" w:rsidRDefault="00BB339B" w:rsidP="00BB339B">
      <w:pPr>
        <w:shd w:val="clear" w:color="auto" w:fill="FFFFFF"/>
        <w:spacing w:line="384" w:lineRule="exact"/>
        <w:ind w:left="20" w:right="1240"/>
        <w:rPr>
          <w:b/>
          <w:bCs/>
        </w:rPr>
      </w:pPr>
      <w:r w:rsidRPr="002A68E4">
        <w:rPr>
          <w:b/>
        </w:rPr>
        <w:t xml:space="preserve">Глава Рождественского сельского поселения: </w:t>
      </w:r>
      <w:r w:rsidRPr="002A68E4">
        <w:rPr>
          <w:b/>
          <w:bCs/>
        </w:rPr>
        <w:t xml:space="preserve">                  Н.В. </w:t>
      </w:r>
      <w:proofErr w:type="spellStart"/>
      <w:r w:rsidRPr="002A68E4">
        <w:rPr>
          <w:b/>
          <w:bCs/>
        </w:rPr>
        <w:t>Нагорнова</w:t>
      </w:r>
      <w:proofErr w:type="spellEnd"/>
      <w:r w:rsidRPr="002A68E4">
        <w:rPr>
          <w:b/>
          <w:bCs/>
        </w:rPr>
        <w:t xml:space="preserve"> </w:t>
      </w:r>
    </w:p>
    <w:p w:rsidR="002A68E4" w:rsidRPr="002A68E4" w:rsidRDefault="002A68E4" w:rsidP="00BB339B">
      <w:pPr>
        <w:shd w:val="clear" w:color="auto" w:fill="FFFFFF"/>
        <w:spacing w:line="384" w:lineRule="exact"/>
        <w:ind w:left="20" w:right="1240"/>
        <w:rPr>
          <w:b/>
          <w:bCs/>
        </w:rPr>
      </w:pPr>
    </w:p>
    <w:p w:rsidR="00BB339B" w:rsidRPr="002A68E4" w:rsidRDefault="00BB339B" w:rsidP="00BB339B">
      <w:pPr>
        <w:spacing w:after="120"/>
        <w:rPr>
          <w:b/>
        </w:rPr>
      </w:pPr>
      <w:r w:rsidRPr="002A68E4">
        <w:rPr>
          <w:b/>
          <w:bCs/>
        </w:rPr>
        <w:t xml:space="preserve">Председатель Совета:                   </w:t>
      </w:r>
      <w:r w:rsidR="002A68E4" w:rsidRPr="002A68E4">
        <w:rPr>
          <w:b/>
          <w:bCs/>
        </w:rPr>
        <w:t xml:space="preserve">                                   </w:t>
      </w:r>
      <w:r w:rsidRPr="002A68E4">
        <w:rPr>
          <w:b/>
          <w:bCs/>
        </w:rPr>
        <w:t xml:space="preserve">      И.И. </w:t>
      </w:r>
      <w:proofErr w:type="spellStart"/>
      <w:r w:rsidRPr="002A68E4">
        <w:rPr>
          <w:b/>
          <w:bCs/>
        </w:rPr>
        <w:t>Сазанова</w:t>
      </w:r>
      <w:proofErr w:type="spellEnd"/>
      <w:r w:rsidRPr="002A68E4">
        <w:rPr>
          <w:b/>
          <w:bCs/>
        </w:rPr>
        <w:t xml:space="preserve"> </w:t>
      </w: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BB339B" w:rsidRDefault="00BB339B" w:rsidP="000F5E35">
      <w:pPr>
        <w:pStyle w:val="2"/>
        <w:spacing w:before="0" w:after="0" w:line="384" w:lineRule="exact"/>
        <w:ind w:right="1240" w:firstLine="0"/>
        <w:jc w:val="right"/>
        <w:rPr>
          <w:bCs/>
          <w:sz w:val="24"/>
          <w:szCs w:val="24"/>
        </w:rPr>
      </w:pPr>
    </w:p>
    <w:p w:rsidR="000F5E35" w:rsidRDefault="002A68E4" w:rsidP="002A68E4">
      <w:pPr>
        <w:pStyle w:val="2"/>
        <w:spacing w:before="0" w:after="0" w:line="384" w:lineRule="exact"/>
        <w:ind w:right="-1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Приложение № 1  к</w:t>
      </w:r>
      <w:r w:rsidR="00BB339B">
        <w:rPr>
          <w:bCs/>
          <w:sz w:val="24"/>
          <w:szCs w:val="24"/>
        </w:rPr>
        <w:t xml:space="preserve"> решени</w:t>
      </w:r>
      <w:r>
        <w:rPr>
          <w:bCs/>
          <w:sz w:val="24"/>
          <w:szCs w:val="24"/>
        </w:rPr>
        <w:t>ю</w:t>
      </w:r>
      <w:r w:rsidR="000F5E35">
        <w:rPr>
          <w:bCs/>
          <w:sz w:val="24"/>
          <w:szCs w:val="24"/>
        </w:rPr>
        <w:t xml:space="preserve"> Совета </w:t>
      </w:r>
    </w:p>
    <w:p w:rsidR="000F5E35" w:rsidRDefault="000F5E35" w:rsidP="000F5E35">
      <w:pPr>
        <w:jc w:val="right"/>
      </w:pPr>
      <w:r>
        <w:rPr>
          <w:bCs/>
        </w:rPr>
        <w:t xml:space="preserve">Рождественского сельского поселения </w:t>
      </w:r>
    </w:p>
    <w:p w:rsidR="000F5E35" w:rsidRDefault="000F5E35" w:rsidP="000F5E35">
      <w:pPr>
        <w:jc w:val="right"/>
      </w:pPr>
      <w:bookmarkStart w:id="0" w:name="_GoBack"/>
      <w:bookmarkEnd w:id="0"/>
      <w:r>
        <w:t xml:space="preserve">Приволжского муниципального района </w:t>
      </w:r>
    </w:p>
    <w:p w:rsidR="000F5E35" w:rsidRDefault="000F5E35" w:rsidP="000F5E35">
      <w:pPr>
        <w:jc w:val="right"/>
        <w:rPr>
          <w:bCs/>
        </w:rPr>
      </w:pPr>
      <w:r>
        <w:t>Ивановской области</w:t>
      </w:r>
      <w:r>
        <w:rPr>
          <w:bCs/>
        </w:rPr>
        <w:t xml:space="preserve"> </w:t>
      </w:r>
    </w:p>
    <w:p w:rsidR="000F5E35" w:rsidRDefault="000F5E35" w:rsidP="000F5E35">
      <w:pPr>
        <w:jc w:val="right"/>
      </w:pPr>
      <w:r>
        <w:rPr>
          <w:bCs/>
        </w:rPr>
        <w:t xml:space="preserve">от   </w:t>
      </w:r>
      <w:r w:rsidR="00AA5FF4">
        <w:rPr>
          <w:bCs/>
        </w:rPr>
        <w:t>29.07</w:t>
      </w:r>
      <w:r w:rsidR="002A68E4">
        <w:rPr>
          <w:bCs/>
        </w:rPr>
        <w:t>.2020 г.</w:t>
      </w:r>
      <w:r>
        <w:rPr>
          <w:bCs/>
        </w:rPr>
        <w:t xml:space="preserve">    года № </w:t>
      </w:r>
      <w:r w:rsidR="00AA5FF4">
        <w:rPr>
          <w:bCs/>
        </w:rPr>
        <w:t>19</w:t>
      </w:r>
    </w:p>
    <w:p w:rsidR="000F5E35" w:rsidRDefault="000F5E35" w:rsidP="004F267E"/>
    <w:p w:rsidR="000F5E35" w:rsidRDefault="000F5E35" w:rsidP="000F5E35">
      <w:pPr>
        <w:pStyle w:val="a3"/>
        <w:spacing w:after="0"/>
        <w:jc w:val="center"/>
      </w:pPr>
      <w:r>
        <w:t>Изменения  и  дополнения</w:t>
      </w:r>
    </w:p>
    <w:p w:rsidR="000F5E35" w:rsidRDefault="000F5E35" w:rsidP="000F5E35">
      <w:pPr>
        <w:pStyle w:val="a3"/>
        <w:spacing w:after="0"/>
        <w:jc w:val="center"/>
      </w:pPr>
      <w:r>
        <w:t xml:space="preserve">в Устав </w:t>
      </w:r>
      <w:r>
        <w:rPr>
          <w:bCs/>
        </w:rPr>
        <w:t>Рождественского</w:t>
      </w:r>
      <w:r>
        <w:t xml:space="preserve"> сельского поселения</w:t>
      </w:r>
    </w:p>
    <w:p w:rsidR="000F5E35" w:rsidRDefault="000F5E35" w:rsidP="000F5E35">
      <w:pPr>
        <w:pStyle w:val="a3"/>
        <w:spacing w:after="0"/>
        <w:jc w:val="center"/>
      </w:pPr>
      <w:r>
        <w:t>Приволжского муниципального района Ивановской области,</w:t>
      </w:r>
    </w:p>
    <w:p w:rsidR="000F5E35" w:rsidRDefault="000F5E35" w:rsidP="000F5E35">
      <w:pPr>
        <w:tabs>
          <w:tab w:val="left" w:pos="540"/>
        </w:tabs>
        <w:jc w:val="center"/>
      </w:pPr>
      <w:r>
        <w:t xml:space="preserve">принятый решением Совета </w:t>
      </w:r>
      <w:r>
        <w:rPr>
          <w:bCs/>
        </w:rPr>
        <w:t>Рождественского</w:t>
      </w:r>
      <w:r>
        <w:t xml:space="preserve"> сельского поселения Приволжского муниципального района Ивановской области от 20 марта 2012 г. № 4</w:t>
      </w:r>
    </w:p>
    <w:p w:rsidR="000F5E35" w:rsidRDefault="000F5E35" w:rsidP="000F5E35">
      <w:pPr>
        <w:pStyle w:val="a3"/>
        <w:spacing w:after="0"/>
        <w:jc w:val="center"/>
        <w:rPr>
          <w:bCs/>
        </w:rPr>
      </w:pPr>
      <w:proofErr w:type="gramStart"/>
      <w:r>
        <w:t>(с изменениями и дополнениями, внесенными решениями Совета</w:t>
      </w:r>
      <w:proofErr w:type="gramEnd"/>
    </w:p>
    <w:p w:rsidR="000F5E35" w:rsidRDefault="000F5E35" w:rsidP="000F5E35">
      <w:pPr>
        <w:pStyle w:val="a3"/>
        <w:spacing w:after="0"/>
        <w:jc w:val="center"/>
        <w:rPr>
          <w:b/>
        </w:rPr>
      </w:pPr>
      <w:r>
        <w:rPr>
          <w:bCs/>
        </w:rPr>
        <w:t>Рождественского</w:t>
      </w:r>
      <w:r>
        <w:t xml:space="preserve"> сельского поселения Приволжского муниципального района </w:t>
      </w:r>
      <w:r>
        <w:rPr>
          <w:bCs/>
        </w:rPr>
        <w:t xml:space="preserve">Ивановской области </w:t>
      </w:r>
      <w:r>
        <w:rPr>
          <w:bCs/>
          <w:kern w:val="2"/>
        </w:rPr>
        <w:t>в редакции  от 18.09.2013 г. № 25, от 27.10.2014 г.№ 31, от 28.06.2015 г. № 21 ,от 11.11.2016 года № 31, от 06.02.2018 г. № 20</w:t>
      </w:r>
      <w:r w:rsidR="00AA5FF4">
        <w:rPr>
          <w:bCs/>
          <w:kern w:val="2"/>
        </w:rPr>
        <w:t xml:space="preserve">, </w:t>
      </w:r>
      <w:proofErr w:type="gramStart"/>
      <w:r w:rsidR="00AA5FF4">
        <w:rPr>
          <w:bCs/>
          <w:kern w:val="2"/>
        </w:rPr>
        <w:t>от</w:t>
      </w:r>
      <w:proofErr w:type="gramEnd"/>
      <w:r w:rsidR="00AA5FF4">
        <w:rPr>
          <w:bCs/>
          <w:kern w:val="2"/>
        </w:rPr>
        <w:t xml:space="preserve"> 27.03.2020 № 7</w:t>
      </w:r>
      <w:r>
        <w:rPr>
          <w:bCs/>
        </w:rPr>
        <w:t>)</w:t>
      </w:r>
    </w:p>
    <w:p w:rsidR="000F5E35" w:rsidRDefault="000F5E35" w:rsidP="000F5E35">
      <w:pPr>
        <w:pStyle w:val="a3"/>
        <w:spacing w:after="0"/>
        <w:jc w:val="center"/>
        <w:rPr>
          <w:b/>
        </w:rPr>
      </w:pPr>
    </w:p>
    <w:p w:rsidR="000F5E35" w:rsidRDefault="00AA5FF4" w:rsidP="000F5E35">
      <w:pPr>
        <w:pStyle w:val="a5"/>
        <w:numPr>
          <w:ilvl w:val="0"/>
          <w:numId w:val="1"/>
        </w:numPr>
        <w:ind w:left="0"/>
        <w:jc w:val="both"/>
      </w:pPr>
      <w:r>
        <w:rPr>
          <w:b/>
        </w:rPr>
        <w:t>Дополнить Устав ст. 19.1</w:t>
      </w:r>
    </w:p>
    <w:p w:rsidR="00AA5FF4" w:rsidRDefault="000F5E35" w:rsidP="00AA5FF4">
      <w:pPr>
        <w:pStyle w:val="a5"/>
        <w:jc w:val="both"/>
      </w:pPr>
      <w:r>
        <w:rPr>
          <w:b/>
        </w:rPr>
        <w:t xml:space="preserve"> « </w:t>
      </w:r>
      <w:r w:rsidR="00AA5FF4">
        <w:t xml:space="preserve">«Статья 19.1 </w:t>
      </w:r>
      <w:r w:rsidR="00AA5FF4">
        <w:t>. Сход граждан</w:t>
      </w:r>
    </w:p>
    <w:p w:rsidR="00AA5FF4" w:rsidRDefault="00AA5FF4" w:rsidP="00AA5FF4">
      <w:pPr>
        <w:pStyle w:val="a5"/>
        <w:ind w:left="0"/>
      </w:pPr>
      <w:r>
        <w:t xml:space="preserve">1. В случаях, предусмотренных Федеральным законом от 06.10.2003 </w:t>
      </w:r>
      <w:proofErr w:type="spellStart"/>
      <w:r>
        <w:t>No</w:t>
      </w:r>
      <w:proofErr w:type="spellEnd"/>
      <w:r>
        <w:t xml:space="preserve"> </w:t>
      </w:r>
      <w:r>
        <w:t>131-ФЗ «Об общих принципах органи</w:t>
      </w:r>
      <w:r>
        <w:t xml:space="preserve">зации местного самоуправления в </w:t>
      </w:r>
      <w:r>
        <w:t>Российской Федерации», сход граждан может проводиться:</w:t>
      </w:r>
    </w:p>
    <w:p w:rsidR="00AA5FF4" w:rsidRDefault="00AA5FF4" w:rsidP="00AA5FF4">
      <w:pPr>
        <w:pStyle w:val="a5"/>
        <w:ind w:left="0"/>
      </w:pPr>
      <w:r>
        <w:t>1) в населенном пункте по вопр</w:t>
      </w:r>
      <w:r>
        <w:t xml:space="preserve">осу изменения границ поселения, </w:t>
      </w:r>
      <w:r>
        <w:t xml:space="preserve">влекущего отнесение территории </w:t>
      </w:r>
      <w:r>
        <w:t xml:space="preserve">указанного населенного пункта к </w:t>
      </w:r>
      <w:r>
        <w:t>территории другого поселения;</w:t>
      </w:r>
    </w:p>
    <w:p w:rsidR="00AA5FF4" w:rsidRDefault="00AA5FF4" w:rsidP="00AA5FF4">
      <w:pPr>
        <w:pStyle w:val="a5"/>
        <w:ind w:left="0"/>
      </w:pPr>
      <w:r>
        <w:t>2) в населенном пункте, входящем</w:t>
      </w:r>
      <w:r>
        <w:t xml:space="preserve"> в состав поселения, по вопросу </w:t>
      </w:r>
      <w:r>
        <w:t>введения и использования средств само</w:t>
      </w:r>
      <w:r>
        <w:t xml:space="preserve">обложения граждан на территории </w:t>
      </w:r>
      <w:r>
        <w:t>данного населенного пункта;</w:t>
      </w:r>
    </w:p>
    <w:p w:rsidR="00AA5FF4" w:rsidRDefault="00AA5FF4" w:rsidP="00AA5FF4">
      <w:pPr>
        <w:pStyle w:val="a5"/>
        <w:ind w:left="0"/>
      </w:pPr>
      <w:r>
        <w:t>3) в сельском населенном пункте по</w:t>
      </w:r>
      <w:r>
        <w:t xml:space="preserve"> вопросу выдвижения кандидатуры </w:t>
      </w:r>
      <w:r>
        <w:t>старосты сельского населенного пункта</w:t>
      </w:r>
      <w:r>
        <w:t xml:space="preserve">, а также по вопросу досрочного </w:t>
      </w:r>
      <w:r>
        <w:t>прекращения полномочий старосты сельского населенного пункта.</w:t>
      </w:r>
    </w:p>
    <w:p w:rsidR="00AA5FF4" w:rsidRDefault="00AA5FF4" w:rsidP="00AA5FF4">
      <w:pPr>
        <w:pStyle w:val="a5"/>
        <w:ind w:left="0"/>
      </w:pPr>
      <w:r>
        <w:t>4) в сельском населенном пункте в целях выдвижения кандидатур</w:t>
      </w:r>
      <w:r>
        <w:t xml:space="preserve"> в </w:t>
      </w:r>
      <w:r>
        <w:t>состав конкурсной комиссии при п</w:t>
      </w:r>
      <w:r>
        <w:t xml:space="preserve">роведении конкурса на замещение </w:t>
      </w:r>
      <w:r>
        <w:t>должности муниципальной сл</w:t>
      </w:r>
      <w:r>
        <w:t xml:space="preserve">ужбы в случаях, предусмотренных </w:t>
      </w:r>
      <w:r>
        <w:t>законодательством Российской Федерации о муниципальной службе.</w:t>
      </w:r>
    </w:p>
    <w:p w:rsidR="00AA5FF4" w:rsidRDefault="00AA5FF4" w:rsidP="00AA5FF4">
      <w:pPr>
        <w:pStyle w:val="a5"/>
        <w:ind w:left="0"/>
      </w:pPr>
      <w:r>
        <w:t>2. Решение о созыве схода гражд</w:t>
      </w:r>
      <w:r>
        <w:t xml:space="preserve">ан принимает Глава поселения по </w:t>
      </w:r>
      <w:r>
        <w:t>собственной инициативе, инициативе</w:t>
      </w:r>
      <w:r>
        <w:t xml:space="preserve"> Собрания представителей или по </w:t>
      </w:r>
      <w:r>
        <w:t>инициативе группы жителей поселения численностью не менее 10 человек.</w:t>
      </w:r>
    </w:p>
    <w:p w:rsidR="00AA5FF4" w:rsidRDefault="00AA5FF4" w:rsidP="00AA5FF4">
      <w:pPr>
        <w:pStyle w:val="a5"/>
        <w:ind w:left="0"/>
      </w:pPr>
      <w:r>
        <w:t>3. Решение о созыве схода гра</w:t>
      </w:r>
      <w:r>
        <w:t xml:space="preserve">ждан оформляется постановлением </w:t>
      </w:r>
      <w:r>
        <w:t>Главы поселения.</w:t>
      </w:r>
    </w:p>
    <w:p w:rsidR="00AA5FF4" w:rsidRDefault="00AA5FF4" w:rsidP="00AA5FF4">
      <w:pPr>
        <w:pStyle w:val="a5"/>
        <w:ind w:left="0"/>
      </w:pPr>
      <w:r>
        <w:t>4. Постановление Главы поселения о созыве с</w:t>
      </w:r>
      <w:r w:rsidR="004F267E">
        <w:t xml:space="preserve">хода граждан должно </w:t>
      </w:r>
      <w:r>
        <w:t>предусматривать:</w:t>
      </w:r>
    </w:p>
    <w:p w:rsidR="00AA5FF4" w:rsidRDefault="00AA5FF4" w:rsidP="00AA5FF4">
      <w:pPr>
        <w:pStyle w:val="a5"/>
        <w:ind w:left="0"/>
      </w:pPr>
      <w:r>
        <w:t>1) место и время проведения схода граждан;</w:t>
      </w:r>
    </w:p>
    <w:p w:rsidR="00AA5FF4" w:rsidRDefault="00AA5FF4" w:rsidP="00AA5FF4">
      <w:pPr>
        <w:pStyle w:val="a5"/>
        <w:ind w:left="0"/>
      </w:pPr>
      <w:r>
        <w:t>2) заблаговременное оповещение жите</w:t>
      </w:r>
      <w:r w:rsidR="004F267E">
        <w:t xml:space="preserve">лей поселения о времени и месте </w:t>
      </w:r>
      <w:r>
        <w:t>проведения схода граждан;</w:t>
      </w:r>
    </w:p>
    <w:p w:rsidR="00AA5FF4" w:rsidRDefault="00AA5FF4" w:rsidP="00AA5FF4">
      <w:pPr>
        <w:pStyle w:val="a5"/>
        <w:ind w:left="0"/>
      </w:pPr>
      <w:r>
        <w:t>3) место для заблаговре</w:t>
      </w:r>
      <w:r w:rsidR="004F267E">
        <w:t xml:space="preserve">менного ознакомления с проектом </w:t>
      </w:r>
      <w:r>
        <w:t>муниципального правового акта и матери</w:t>
      </w:r>
      <w:r w:rsidR="004F267E">
        <w:t xml:space="preserve">алами по вопросам, выносимым на </w:t>
      </w:r>
      <w:r>
        <w:t>решение схода граждан, а так</w:t>
      </w:r>
      <w:r w:rsidR="004F267E">
        <w:t xml:space="preserve">же период ознакомления с такими </w:t>
      </w:r>
      <w:r>
        <w:t>документами, который не может составля</w:t>
      </w:r>
      <w:r w:rsidR="004F267E">
        <w:t xml:space="preserve">ть менее 10 рабочих дней со дня </w:t>
      </w:r>
      <w:r>
        <w:t>официального опубликования решения о созыве схода граждан до даты</w:t>
      </w:r>
    </w:p>
    <w:p w:rsidR="00AA5FF4" w:rsidRDefault="00AA5FF4" w:rsidP="00AA5FF4">
      <w:pPr>
        <w:pStyle w:val="a5"/>
        <w:ind w:left="0"/>
      </w:pPr>
      <w:r>
        <w:t>проведения схода граждан.</w:t>
      </w:r>
    </w:p>
    <w:p w:rsidR="00AA5FF4" w:rsidRDefault="00AA5FF4" w:rsidP="00AA5FF4">
      <w:pPr>
        <w:pStyle w:val="a5"/>
        <w:ind w:left="0"/>
      </w:pPr>
      <w:r>
        <w:t>В случае</w:t>
      </w:r>
      <w:proofErr w:type="gramStart"/>
      <w:r>
        <w:t>,</w:t>
      </w:r>
      <w:proofErr w:type="gramEnd"/>
      <w:r>
        <w:t xml:space="preserve"> если предметом рассмотрени</w:t>
      </w:r>
      <w:r w:rsidR="004F267E">
        <w:t xml:space="preserve">я схода граждан является проект </w:t>
      </w:r>
      <w:r>
        <w:t>муниципального правового акта, соотве</w:t>
      </w:r>
      <w:r w:rsidR="004F267E">
        <w:t xml:space="preserve">тствующий проект муниципального </w:t>
      </w:r>
      <w:r>
        <w:t>акта должен быть официально опубликова</w:t>
      </w:r>
      <w:r w:rsidR="004F267E">
        <w:t xml:space="preserve">н вместе с постановлением Главы </w:t>
      </w:r>
      <w:r>
        <w:t>поселения о созыве схода граждан.</w:t>
      </w:r>
    </w:p>
    <w:p w:rsidR="00AA5FF4" w:rsidRDefault="00AA5FF4" w:rsidP="00AA5FF4">
      <w:pPr>
        <w:pStyle w:val="a5"/>
        <w:ind w:left="0"/>
      </w:pPr>
      <w:r>
        <w:t>5. Время и место проведения схода граждан должно удовлетворять</w:t>
      </w:r>
      <w:r w:rsidR="004F267E">
        <w:t xml:space="preserve"> </w:t>
      </w:r>
      <w:r>
        <w:t xml:space="preserve">возможности участия в нем </w:t>
      </w:r>
      <w:r w:rsidR="004F267E">
        <w:t xml:space="preserve">не менее двух третей обладающих </w:t>
      </w:r>
      <w:r>
        <w:t>избирательным правом жителей населенно</w:t>
      </w:r>
      <w:r w:rsidR="004F267E">
        <w:t xml:space="preserve">го пункта, в котором проводится </w:t>
      </w:r>
      <w:r>
        <w:t>сход граждан.</w:t>
      </w:r>
    </w:p>
    <w:p w:rsidR="00AA5FF4" w:rsidRDefault="00AA5FF4" w:rsidP="00AA5FF4">
      <w:pPr>
        <w:pStyle w:val="a5"/>
        <w:ind w:left="0"/>
      </w:pPr>
      <w:r>
        <w:lastRenderedPageBreak/>
        <w:t>6. Сход граждан, предусмотренный на</w:t>
      </w:r>
      <w:r w:rsidR="004F267E">
        <w:t xml:space="preserve">стоящей статьей, правомочен при </w:t>
      </w:r>
      <w:r>
        <w:t>участии в нем более половины обладающ</w:t>
      </w:r>
      <w:r w:rsidR="004F267E">
        <w:t xml:space="preserve">их избирательным правом жителей </w:t>
      </w:r>
      <w:r>
        <w:t>населенного пункта. В случае</w:t>
      </w:r>
      <w:proofErr w:type="gramStart"/>
      <w:r>
        <w:t>,</w:t>
      </w:r>
      <w:proofErr w:type="gramEnd"/>
      <w:r>
        <w:t xml:space="preserve"> если </w:t>
      </w:r>
      <w:r w:rsidR="004F267E">
        <w:t xml:space="preserve">в населенном пункте отсутствует </w:t>
      </w:r>
      <w:r>
        <w:t>возможность одновременного совмест</w:t>
      </w:r>
      <w:r w:rsidR="004F267E">
        <w:t xml:space="preserve">ного присутствия более половины </w:t>
      </w:r>
      <w:r>
        <w:t>обладающих избирательным правом жите</w:t>
      </w:r>
      <w:r w:rsidR="004F267E">
        <w:t xml:space="preserve">лей данного населенного пункта, </w:t>
      </w:r>
      <w:r>
        <w:t>сход граждан в соответствии с настоящи</w:t>
      </w:r>
      <w:r w:rsidR="004F267E">
        <w:t xml:space="preserve">м Уставом проводится поэтапно в </w:t>
      </w:r>
      <w:r>
        <w:t>срок, не превышающий одного м</w:t>
      </w:r>
      <w:r w:rsidR="004F267E">
        <w:t xml:space="preserve">есяца со дня принятия решения о </w:t>
      </w:r>
      <w:r>
        <w:t xml:space="preserve">проведении схода граждан. При этом лица, </w:t>
      </w:r>
      <w:r w:rsidR="004F267E">
        <w:t xml:space="preserve">ранее принявшие участие в сходе </w:t>
      </w:r>
      <w:r>
        <w:t>г</w:t>
      </w:r>
      <w:r w:rsidR="004F267E">
        <w:t xml:space="preserve">раждан, на </w:t>
      </w:r>
      <w:r>
        <w:t>последующих этапах участия в голосовании не принимают.</w:t>
      </w:r>
    </w:p>
    <w:p w:rsidR="000F5E35" w:rsidRDefault="00AA5FF4" w:rsidP="00AA5FF4">
      <w:pPr>
        <w:pStyle w:val="a5"/>
        <w:ind w:left="0"/>
      </w:pPr>
      <w:r>
        <w:t>Решение такого схода граждан с</w:t>
      </w:r>
      <w:r w:rsidR="004F267E">
        <w:t xml:space="preserve">читается принятым, если за него </w:t>
      </w:r>
      <w:r>
        <w:t>проголосовало более поло</w:t>
      </w:r>
      <w:r w:rsidR="004F267E">
        <w:t>вины участников схода граждан</w:t>
      </w:r>
      <w:proofErr w:type="gramStart"/>
      <w:r w:rsidR="004F267E">
        <w:t xml:space="preserve"> </w:t>
      </w:r>
      <w:r w:rsidR="000F5E35">
        <w:t>;</w:t>
      </w:r>
      <w:proofErr w:type="gramEnd"/>
    </w:p>
    <w:p w:rsidR="000F5E35" w:rsidRDefault="004F267E" w:rsidP="000F5E35">
      <w:pPr>
        <w:pStyle w:val="a5"/>
        <w:numPr>
          <w:ilvl w:val="0"/>
          <w:numId w:val="1"/>
        </w:numPr>
        <w:ind w:hanging="1364"/>
        <w:jc w:val="both"/>
      </w:pPr>
      <w:r>
        <w:rPr>
          <w:b/>
        </w:rPr>
        <w:t xml:space="preserve"> Первый абзац пункта 4 статьи 31 </w:t>
      </w:r>
      <w:r w:rsidR="000F5E35">
        <w:rPr>
          <w:b/>
        </w:rPr>
        <w:t xml:space="preserve"> Устава читать в следующей редакции</w:t>
      </w:r>
      <w:proofErr w:type="gramStart"/>
      <w:r w:rsidR="000F5E35">
        <w:rPr>
          <w:b/>
        </w:rPr>
        <w:t xml:space="preserve">  :</w:t>
      </w:r>
      <w:proofErr w:type="gramEnd"/>
    </w:p>
    <w:p w:rsidR="000F5E35" w:rsidRPr="004F267E" w:rsidRDefault="004F267E" w:rsidP="004F267E">
      <w:pPr>
        <w:autoSpaceDE w:val="0"/>
        <w:spacing w:line="320" w:lineRule="exact"/>
        <w:jc w:val="both"/>
        <w:rPr>
          <w:b/>
        </w:rPr>
      </w:pPr>
      <w:r>
        <w:t xml:space="preserve">«4. </w:t>
      </w:r>
      <w:r w:rsidRPr="004F267E">
        <w:t>Глава Рождественского сельского поселения избирается Советом Рождественского сельского поселения из числа кандидатов, представленных конкурсной комиссией по результатам конкурса, открытым голосованием 50% плюс один голос   сроком на два с половиной года, но не более срока полномочий избравшего его Совета Рождественского сельского поселения</w:t>
      </w:r>
    </w:p>
    <w:p w:rsidR="000F5E35" w:rsidRDefault="000F5E35" w:rsidP="000F5E35">
      <w:pPr>
        <w:tabs>
          <w:tab w:val="left" w:pos="1134"/>
        </w:tabs>
        <w:autoSpaceDE w:val="0"/>
        <w:spacing w:line="320" w:lineRule="exact"/>
        <w:jc w:val="both"/>
      </w:pPr>
    </w:p>
    <w:p w:rsidR="000F5E35" w:rsidRDefault="000F5E35" w:rsidP="000F5E35">
      <w:pPr>
        <w:tabs>
          <w:tab w:val="left" w:pos="1134"/>
        </w:tabs>
        <w:autoSpaceDE w:val="0"/>
        <w:spacing w:line="320" w:lineRule="exact"/>
        <w:jc w:val="both"/>
      </w:pPr>
    </w:p>
    <w:p w:rsidR="000F5E35" w:rsidRDefault="000F5E35" w:rsidP="000F5E35">
      <w:pPr>
        <w:tabs>
          <w:tab w:val="left" w:pos="1134"/>
        </w:tabs>
        <w:autoSpaceDE w:val="0"/>
        <w:spacing w:line="320" w:lineRule="exact"/>
        <w:jc w:val="both"/>
      </w:pPr>
    </w:p>
    <w:p w:rsidR="000F5E35" w:rsidRDefault="000F5E35" w:rsidP="000F5E35">
      <w:pPr>
        <w:tabs>
          <w:tab w:val="left" w:pos="1134"/>
        </w:tabs>
        <w:autoSpaceDE w:val="0"/>
        <w:spacing w:line="320" w:lineRule="exact"/>
        <w:jc w:val="both"/>
      </w:pPr>
    </w:p>
    <w:p w:rsidR="00732FBA" w:rsidRDefault="00732FBA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BB339B" w:rsidRDefault="00BB339B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4F267E" w:rsidRDefault="004F267E"/>
    <w:p w:rsidR="00BB339B" w:rsidRDefault="00BB339B"/>
    <w:p w:rsidR="00BB339B" w:rsidRDefault="00BB339B"/>
    <w:p w:rsidR="00BB339B" w:rsidRPr="00BB339B" w:rsidRDefault="00BB339B" w:rsidP="002A68E4">
      <w:pPr>
        <w:ind w:firstLine="540"/>
        <w:jc w:val="right"/>
        <w:rPr>
          <w:bCs/>
        </w:rPr>
      </w:pPr>
      <w:r w:rsidRPr="00BB339B">
        <w:rPr>
          <w:bCs/>
        </w:rPr>
        <w:t>Приложение №2</w:t>
      </w:r>
      <w:r w:rsidR="002A68E4">
        <w:rPr>
          <w:bCs/>
        </w:rPr>
        <w:t xml:space="preserve"> </w:t>
      </w:r>
      <w:proofErr w:type="gramStart"/>
      <w:r w:rsidR="002A68E4">
        <w:rPr>
          <w:bCs/>
        </w:rPr>
        <w:t>к</w:t>
      </w:r>
      <w:proofErr w:type="gramEnd"/>
      <w:r>
        <w:rPr>
          <w:bCs/>
        </w:rPr>
        <w:t xml:space="preserve">  решения</w:t>
      </w:r>
      <w:r w:rsidRPr="00BB339B">
        <w:rPr>
          <w:bCs/>
        </w:rPr>
        <w:t xml:space="preserve"> Совета </w:t>
      </w:r>
    </w:p>
    <w:p w:rsidR="00BB339B" w:rsidRPr="00BB339B" w:rsidRDefault="00BB339B" w:rsidP="00BB339B">
      <w:pPr>
        <w:jc w:val="right"/>
        <w:rPr>
          <w:bCs/>
        </w:rPr>
      </w:pPr>
      <w:r w:rsidRPr="00BB339B">
        <w:rPr>
          <w:bCs/>
        </w:rPr>
        <w:t xml:space="preserve">Рождественского сельского поселения </w:t>
      </w:r>
    </w:p>
    <w:p w:rsidR="00BB339B" w:rsidRPr="002A68E4" w:rsidRDefault="00BB339B" w:rsidP="002A68E4">
      <w:pPr>
        <w:jc w:val="right"/>
        <w:rPr>
          <w:bCs/>
        </w:rPr>
      </w:pPr>
      <w:r w:rsidRPr="00BB339B">
        <w:rPr>
          <w:bCs/>
        </w:rPr>
        <w:t>От</w:t>
      </w:r>
      <w:r w:rsidR="004F267E">
        <w:rPr>
          <w:bCs/>
        </w:rPr>
        <w:t xml:space="preserve"> 29.07</w:t>
      </w:r>
      <w:r w:rsidR="002A68E4">
        <w:rPr>
          <w:bCs/>
        </w:rPr>
        <w:t>.2020 г.</w:t>
      </w:r>
      <w:r w:rsidRPr="00BB339B">
        <w:rPr>
          <w:bCs/>
        </w:rPr>
        <w:t xml:space="preserve">  №</w:t>
      </w:r>
      <w:r w:rsidR="004F267E">
        <w:rPr>
          <w:bCs/>
        </w:rPr>
        <w:t xml:space="preserve"> 19</w:t>
      </w:r>
      <w:r w:rsidR="002A68E4">
        <w:rPr>
          <w:bCs/>
        </w:rPr>
        <w:t xml:space="preserve"> </w:t>
      </w:r>
      <w:r w:rsidRPr="00BB339B">
        <w:rPr>
          <w:bCs/>
        </w:rPr>
        <w:t xml:space="preserve">  </w:t>
      </w:r>
      <w:r>
        <w:rPr>
          <w:bCs/>
        </w:rPr>
        <w:t xml:space="preserve"> </w:t>
      </w:r>
      <w:r w:rsidRPr="00BB339B">
        <w:rPr>
          <w:bCs/>
        </w:rPr>
        <w:t xml:space="preserve">         </w:t>
      </w:r>
    </w:p>
    <w:p w:rsidR="00BB339B" w:rsidRPr="00BB339B" w:rsidRDefault="00BB339B" w:rsidP="00BB339B">
      <w:pPr>
        <w:jc w:val="center"/>
        <w:rPr>
          <w:b/>
        </w:rPr>
      </w:pPr>
    </w:p>
    <w:p w:rsidR="00BB339B" w:rsidRPr="00BB339B" w:rsidRDefault="00BB339B" w:rsidP="00BB339B">
      <w:pPr>
        <w:jc w:val="center"/>
        <w:rPr>
          <w:b/>
        </w:rPr>
      </w:pPr>
    </w:p>
    <w:p w:rsidR="00BB339B" w:rsidRPr="00BB339B" w:rsidRDefault="00BB339B" w:rsidP="00BB339B">
      <w:pPr>
        <w:jc w:val="center"/>
        <w:rPr>
          <w:b/>
        </w:rPr>
      </w:pPr>
      <w:r w:rsidRPr="00BB339B">
        <w:rPr>
          <w:b/>
        </w:rPr>
        <w:t xml:space="preserve">Порядок учёта предложений по проекту  изменений и дополнений </w:t>
      </w:r>
      <w:proofErr w:type="gramStart"/>
      <w:r w:rsidRPr="00BB339B">
        <w:rPr>
          <w:b/>
        </w:rPr>
        <w:t>в</w:t>
      </w:r>
      <w:proofErr w:type="gramEnd"/>
    </w:p>
    <w:p w:rsidR="00BB339B" w:rsidRPr="00BB339B" w:rsidRDefault="00BB339B" w:rsidP="00BB339B">
      <w:pPr>
        <w:tabs>
          <w:tab w:val="left" w:pos="1710"/>
          <w:tab w:val="center" w:pos="4677"/>
          <w:tab w:val="left" w:pos="6255"/>
        </w:tabs>
        <w:jc w:val="center"/>
      </w:pPr>
      <w:r w:rsidRPr="00BB339B">
        <w:rPr>
          <w:b/>
        </w:rPr>
        <w:t>Устав Рождественского сельского поселения</w:t>
      </w:r>
      <w:r w:rsidRPr="00BB339B">
        <w:t xml:space="preserve">  </w:t>
      </w:r>
      <w:r w:rsidRPr="00BB339B">
        <w:rPr>
          <w:b/>
        </w:rPr>
        <w:t>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20.03.2012 г. №</w:t>
      </w:r>
      <w:r w:rsidR="004F267E">
        <w:rPr>
          <w:b/>
        </w:rPr>
        <w:t xml:space="preserve"> </w:t>
      </w:r>
      <w:r w:rsidRPr="00BB339B">
        <w:rPr>
          <w:b/>
        </w:rPr>
        <w:t>4.  и порядок участия граждан в его обсуждении</w:t>
      </w:r>
    </w:p>
    <w:p w:rsidR="00BB339B" w:rsidRPr="00BB339B" w:rsidRDefault="00BB339B" w:rsidP="00BB339B">
      <w:pPr>
        <w:jc w:val="center"/>
      </w:pPr>
    </w:p>
    <w:p w:rsidR="00BB339B" w:rsidRPr="00BB339B" w:rsidRDefault="00BB339B" w:rsidP="00BB339B"/>
    <w:p w:rsidR="00BB339B" w:rsidRPr="00BB339B" w:rsidRDefault="00BB339B" w:rsidP="00BB339B">
      <w:r w:rsidRPr="00BB339B">
        <w:t xml:space="preserve">     </w:t>
      </w:r>
      <w:proofErr w:type="gramStart"/>
      <w:r w:rsidRPr="00BB339B">
        <w:t>Предложения по проекту</w:t>
      </w:r>
      <w:r w:rsidRPr="00BB339B">
        <w:rPr>
          <w:b/>
        </w:rPr>
        <w:t xml:space="preserve"> </w:t>
      </w:r>
      <w:r w:rsidRPr="00BB339B">
        <w:t>изменений и дополнений</w:t>
      </w:r>
      <w:r w:rsidRPr="00BB339B">
        <w:rPr>
          <w:b/>
        </w:rPr>
        <w:t xml:space="preserve"> </w:t>
      </w:r>
      <w:r w:rsidRPr="00BB339B">
        <w:t>в  Уставе Рождественского сельского поселения Приволжского муниципального района Ивановской области, принятый решением Совета Рождественского сельского поселения Приволжского муниципального района Ивановской области от 20.03.2012 г. №4 должны быть аргументированы, представлены в письменном виде, и принимаются рабочей группой Совета Рождественского сельского поселения в течение 30 суток с момента обнародования данного проекта, ежедневно кроме выходных и праздничных</w:t>
      </w:r>
      <w:proofErr w:type="gramEnd"/>
      <w:r w:rsidRPr="00BB339B">
        <w:t xml:space="preserve"> дней с 09.00 до 12.00 часов и с 13.00  до 17.00 часов в администрации  Рождественского сельского поселения, находящейся по адресу:155563, Ивановская область, Приволжский район, с. Рождествено</w:t>
      </w:r>
      <w:proofErr w:type="gramStart"/>
      <w:r w:rsidRPr="00BB339B">
        <w:t xml:space="preserve"> ,</w:t>
      </w:r>
      <w:proofErr w:type="gramEnd"/>
      <w:r w:rsidRPr="00BB339B">
        <w:t xml:space="preserve"> ул. Центральная, дом  27.</w:t>
      </w:r>
    </w:p>
    <w:p w:rsidR="00BB339B" w:rsidRPr="00BB339B" w:rsidRDefault="00BB339B" w:rsidP="00BB339B">
      <w:pPr>
        <w:shd w:val="clear" w:color="auto" w:fill="FFFFFF"/>
        <w:spacing w:line="100" w:lineRule="atLeast"/>
        <w:ind w:firstLine="539"/>
        <w:jc w:val="both"/>
        <w:rPr>
          <w:bCs/>
          <w:color w:val="000000"/>
          <w:spacing w:val="-9"/>
        </w:rPr>
      </w:pPr>
      <w:r w:rsidRPr="00BB339B">
        <w:rPr>
          <w:color w:val="000000"/>
          <w:spacing w:val="-9"/>
        </w:rPr>
        <w:t>Жители поселения могут принять участие в публичных слушаниях по обсуждению проекта Устава Рождественского сельского поселения Приволжского муниципального района Ивановской области», которые состоятся</w:t>
      </w:r>
      <w:r w:rsidR="004F267E">
        <w:rPr>
          <w:color w:val="000000"/>
          <w:spacing w:val="-9"/>
        </w:rPr>
        <w:t xml:space="preserve"> 31.08</w:t>
      </w:r>
      <w:r w:rsidR="002A68E4">
        <w:rPr>
          <w:color w:val="000000"/>
          <w:spacing w:val="-9"/>
        </w:rPr>
        <w:t xml:space="preserve">.2020 г.  в 13.00 </w:t>
      </w:r>
      <w:r w:rsidRPr="00BB339B">
        <w:rPr>
          <w:color w:val="000000"/>
          <w:spacing w:val="-9"/>
        </w:rPr>
        <w:t>в  Администрации Рождественского сельского поселения</w:t>
      </w:r>
    </w:p>
    <w:p w:rsidR="00BB339B" w:rsidRPr="00BB339B" w:rsidRDefault="00BB339B" w:rsidP="00BB339B">
      <w:pPr>
        <w:ind w:firstLine="540"/>
        <w:jc w:val="both"/>
        <w:rPr>
          <w:bCs/>
        </w:rPr>
      </w:pPr>
    </w:p>
    <w:p w:rsidR="00BB339B" w:rsidRPr="00BB339B" w:rsidRDefault="00BB339B" w:rsidP="00BB339B">
      <w:pPr>
        <w:ind w:firstLine="720"/>
        <w:jc w:val="both"/>
        <w:rPr>
          <w:rFonts w:eastAsia="Calibri"/>
        </w:rPr>
      </w:pPr>
    </w:p>
    <w:p w:rsidR="00BB339B" w:rsidRDefault="00BB339B"/>
    <w:sectPr w:rsidR="00B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35"/>
    <w:rsid w:val="000F5E35"/>
    <w:rsid w:val="002A68E4"/>
    <w:rsid w:val="00416A96"/>
    <w:rsid w:val="004F267E"/>
    <w:rsid w:val="00580072"/>
    <w:rsid w:val="00652040"/>
    <w:rsid w:val="00732FBA"/>
    <w:rsid w:val="009A7F15"/>
    <w:rsid w:val="00AA5FF4"/>
    <w:rsid w:val="00B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E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5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F5E35"/>
    <w:pPr>
      <w:ind w:left="720"/>
    </w:pPr>
  </w:style>
  <w:style w:type="paragraph" w:customStyle="1" w:styleId="2">
    <w:name w:val="Основной текст2"/>
    <w:basedOn w:val="a"/>
    <w:rsid w:val="000F5E35"/>
    <w:pPr>
      <w:shd w:val="clear" w:color="auto" w:fill="FFFFFF"/>
      <w:spacing w:before="360" w:after="360" w:line="0" w:lineRule="atLeast"/>
      <w:ind w:hanging="560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2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5E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5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0F5E35"/>
    <w:pPr>
      <w:ind w:left="720"/>
    </w:pPr>
  </w:style>
  <w:style w:type="paragraph" w:customStyle="1" w:styleId="2">
    <w:name w:val="Основной текст2"/>
    <w:basedOn w:val="a"/>
    <w:rsid w:val="000F5E35"/>
    <w:pPr>
      <w:shd w:val="clear" w:color="auto" w:fill="FFFFFF"/>
      <w:spacing w:before="360" w:after="360" w:line="0" w:lineRule="atLeast"/>
      <w:ind w:hanging="560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2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6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2020-07-24T08:36:00Z</cp:lastPrinted>
  <dcterms:created xsi:type="dcterms:W3CDTF">2020-07-24T07:59:00Z</dcterms:created>
  <dcterms:modified xsi:type="dcterms:W3CDTF">2020-07-24T08:37:00Z</dcterms:modified>
</cp:coreProperties>
</file>